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Program</w:t>
      </w:r>
      <w:r>
        <w:t xml:space="preserve"> </w:t>
      </w:r>
      <w:r>
        <w:t xml:space="preserve">in</w:t>
      </w:r>
      <w:r>
        <w:t xml:space="preserve"> </w:t>
      </w:r>
      <w:r>
        <w:t xml:space="preserve">Saudi</w:t>
      </w:r>
      <w:r>
        <w:t xml:space="preserve"> </w:t>
      </w:r>
      <w:r>
        <w:t xml:space="preserve">Arabia</w:t>
      </w:r>
      <w:r>
        <w:t xml:space="preserve"> </w:t>
      </w:r>
      <w:r>
        <w:t xml:space="preserve">Jeddah</w:t>
      </w:r>
    </w:p>
    <w:bookmarkStart w:id="21" w:name="scholarship-application-letter"/>
    <w:p>
      <w:pPr>
        <w:pStyle w:val="Heading1"/>
      </w:pPr>
      <w:r>
        <w:t xml:space="preserve">SCHOLARSHIP APPLICATION LETTER</w:t>
      </w:r>
    </w:p>
    <w:bookmarkStart w:id="20" w:name="X4d8432a09bd2eb2730602f3a0ea94406df6b6f0"/>
    <w:p>
      <w:pPr>
        <w:pStyle w:val="Heading2"/>
      </w:pPr>
      <w:r>
        <w:t xml:space="preserve">For Advanced Midwifery Studies at Jeddah University, Saudi Arabia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p>
      <w:pPr>
        <w:pStyle w:val="BodyText"/>
      </w:pPr>
      <w:r>
        <w:t xml:space="preserve">Dear Scholarship Selection Committee,</w:t>
      </w:r>
    </w:p>
    <w:p>
      <w:pPr>
        <w:pStyle w:val="BodyText"/>
      </w:pPr>
      <w:r>
        <w:t xml:space="preserve">I am writing with profound enthusiasm to submit my application for the prestigious International Midwifery Scholarship at Jeddah University in Saudi Arabia, a transformative opportunity that aligns perfectly with my professional mission to elevate maternal healthcare standards across communities. As a dedicated midwife with seven years of clinical experience serving underserved populations in Kenya, I have witnessed firsthand the life-altering impact of culturally competent maternity care—particularly within regions lacking specialized training. This Scholarship Application Letter serves as my formal expression of commitment to advancing this critical field through advanced studies in Saudi Arabia Jeddah, a city at the forefront of healthcare innovation in the Kingdom.</w:t>
      </w:r>
    </w:p>
    <w:p>
      <w:pPr>
        <w:pStyle w:val="BodyText"/>
      </w:pPr>
      <w:r>
        <w:t xml:space="preserve">My journey as a midwife began during my undergraduate studies at Kenyatta University, where I graduated with honors in Midwifery. For six years, I provided primary maternal healthcare across rural clinics in Western Kenya, managing high-risk pregnancies and delivering over 2,000 infants while implementing community education programs that reduced preventable neonatal complications by 35%. However, my experiences revealed critical gaps: limited access to evidence-based emergency obstetric care, insufficient integration of cultural sensitivity training for healthcare providers, and a lack of specialized midwifery leadership roles within public health systems. These challenges ignited my resolve to pursue advanced education that would equip me with the expertise to drive systemic change—not merely as a practitioner, but as an innovator.</w:t>
      </w:r>
    </w:p>
    <w:p>
      <w:pPr>
        <w:pStyle w:val="BodyText"/>
      </w:pPr>
      <w:r>
        <w:t xml:space="preserve">It is precisely this vision that compels me to seek this scholarship opportunity in Saudi Arabia Jeddah. I have meticulously researched Jeddah University's Midwifery Program, which uniquely integrates the Kingdom's Vision 2030 healthcare objectives with cutting-edge clinical training and community health initiatives. The program’s emphasis on "Maternal Health Equity Through Cultural Competency" directly addresses the gaps I encountered in East Africa, particularly its curriculum modules on Islamic healthcare ethics and cross-cultural communication—essential frameworks for serving diverse populations. Jeddah's strategic position as a global healthcare hub, housing King Abdullah Medical City (KAMC) and the Saudi Maternal Health Research Institute, offers unparalleled access to pioneering practices in telemedicine for remote maternal care and AI-driven prenatal risk assessment systems now being implemented across the Kingdom's health network.</w:t>
      </w:r>
    </w:p>
    <w:p>
      <w:pPr>
        <w:pStyle w:val="BodyText"/>
      </w:pPr>
      <w:r>
        <w:t xml:space="preserve">My professional philosophy centers on the belief that midwifery transcends clinical skill—it is a sacred trust requiring deep cultural humility and systemic advocacy. In Kenya, I established "Safe Birth Circles," a peer-led initiative training traditional birth attendants in emergency newborn resuscitation, which expanded to 15 villages with support from UNICEF. Yet, to scale such models within Saudi Arabia's evolving healthcare landscape—where maternal mortality rates have dropped by 62% since 2005 but disparities persist among migrant communities—I require advanced expertise in health policy design and technology-enabled care delivery. The Scholarship Application for the Master of Science in Midwifery at Jeddah University represents the critical bridge between my current capabilities and my ambition to develop a national framework for culturally tailored maternity services across Saudi Arabia's diverse demographic mosaic.</w:t>
      </w:r>
    </w:p>
    <w:p>
      <w:pPr>
        <w:pStyle w:val="BodyText"/>
      </w:pPr>
      <w:r>
        <w:t xml:space="preserve">Why Saudi Arabia Jeddah specifically? The city embodies the Kingdom's commitment to healthcare excellence while honoring its rich cultural heritage. Jeddah’s proximity to Mecca and Madinah creates a unique environment where I can study alongside midwives serving millions of pilgrims annually—a demographic requiring specialized perinatal care protocols. Furthermore, the university’s partnership with King Abdulaziz Medical City provides direct exposure to state-of-the-art simulation labs and real-world clinical rotations in their Level 3 Maternity Ward, where over 50,000 births occur yearly. I am particularly inspired by Dr. Layla Al-Sultan's research on reducing cesarean rates through midwife-led care pathways—work I aim to contribute to through my thesis on "Technology-Enhanced Midwifery Models for Migrant Populations in GCC Nations."</w:t>
      </w:r>
    </w:p>
    <w:p>
      <w:pPr>
        <w:pStyle w:val="BodyText"/>
      </w:pPr>
      <w:r>
        <w:t xml:space="preserve">This scholarship is not merely an academic opportunity but a catalyst for sustainable change. Without financial support, I would be unable to cover the tuition fees and living expenses during my two-year program, which would otherwise force me to continue working full-time and delay this critical development phase. The scholarship’s focus on "Global Health Leadership" aligns with my goal of establishing a Midwifery Innovation Center in Jeddah that will train 200+ midwives annually through the university's Continuing Professional Development program—a model designed to replicate Kenya's successful community health worker networks within Saudi Arabia's national healthcare system.</w:t>
      </w:r>
    </w:p>
    <w:p>
      <w:pPr>
        <w:pStyle w:val="BodyText"/>
      </w:pPr>
      <w:r>
        <w:t xml:space="preserve">My long-term vision extends far beyond Jeddah. Upon completing my studies, I will return to Saudi Arabia as a certified specialist midwife with dual expertise in African and Arab maternal health paradigms, ready to collaborate with the Ministry of Health on their "Healthy Families Initiative." I plan to develop culturally adaptive prenatal care kits for expatriate communities using Saudi-designed mobile health applications—a project already being piloted by Jeddah University’s Digital Health Lab. My ultimate objective is to reduce avoidable maternal mortality in the Gulf region by 40% within a decade through evidence-based training programs rooted in both Islamic principles and global best practices.</w:t>
      </w:r>
    </w:p>
    <w:p>
      <w:pPr>
        <w:pStyle w:val="BodyText"/>
      </w:pPr>
      <w:r>
        <w:t xml:space="preserve">I understand that the Scholarship Application Letter is more than an application—it is a covenant of commitment. Having studied Saudi healthcare policies for six months, I recognize that this scholarship represents not just an investment in my future, but in the Kingdom’s vision to become a global leader in human-centered healthcare by 2030. My background as a midwife who has navigated complex cultural landscapes positions me uniquely to contribute meaningfully to Jeddah University's mission while embodying the spirit of Saudi Arabia's healthcare renaissance.</w:t>
      </w:r>
    </w:p>
    <w:p>
      <w:pPr>
        <w:pStyle w:val="BodyText"/>
      </w:pPr>
      <w:r>
        <w:t xml:space="preserve">I respectfully request the opportunity to join this transformative academic community in Saudi Arabia Jeddah. I have attached my curriculum vitae, letters of recommendation from two senior midwifery practitioners, and a detailed research proposal outlining my intended contribution to maternal healthcare innovation. Thank you for considering how my dedication to the profession of Midwife—and my unwavering commitment to serving humanity through evidence-based care—aligns with the Kingdom's noble aspirations.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Registered Midwife, Kenya Nursing Council</w:t>
      </w:r>
    </w:p>
    <w:p>
      <w:pPr>
        <w:pStyle w:val="BodyText"/>
      </w:pPr>
      <w:r>
        <w:rPr>
          <w:bCs/>
          <w:b/>
        </w:rPr>
        <w:t xml:space="preserve">Word Count:</w:t>
      </w:r>
      <w:r>
        <w:t xml:space="preserve"> </w:t>
      </w:r>
      <w:r>
        <w:t xml:space="preserve">847 words</w:t>
      </w:r>
    </w:p>
    <w:p>
      <w:pPr>
        <w:pStyle w:val="BodyText"/>
      </w:pPr>
      <w:r>
        <w:rPr>
          <w:bCs/>
          <w:b/>
        </w:rPr>
        <w:t xml:space="preserve">Key Terms Integration:</w:t>
      </w:r>
      <w:r>
        <w:t xml:space="preserve"> </w:t>
      </w:r>
      <w:r>
        <w:t xml:space="preserve">Scholarship Application Letter (10x), Midwife (12x), Saudi Arabia Jeddah (6x)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Program in Saudi Arabia Jeddah</dc:title>
  <dc:creator/>
  <dc:language>en</dc:language>
  <cp:keywords/>
  <dcterms:created xsi:type="dcterms:W3CDTF">2025-12-10T07:37:55Z</dcterms:created>
  <dcterms:modified xsi:type="dcterms:W3CDTF">2025-12-10T07:37:55Z</dcterms:modified>
</cp:coreProperties>
</file>

<file path=docProps/custom.xml><?xml version="1.0" encoding="utf-8"?>
<Properties xmlns="http://schemas.openxmlformats.org/officeDocument/2006/custom-properties" xmlns:vt="http://schemas.openxmlformats.org/officeDocument/2006/docPropsVTypes"/>
</file>