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Prestigious International Security Leadership Program at Parisian Academic Institutions</w:t>
      </w:r>
    </w:p>
    <w:bookmarkEnd w:id="20"/>
    <w:p>
      <w:pPr>
        <w:pStyle w:val="BodyText"/>
      </w:pPr>
      <w:r>
        <w:t xml:space="preserve">Dear Scholarship Selection Committee,</w:t>
      </w:r>
    </w:p>
    <w:p>
      <w:pPr>
        <w:pStyle w:val="BodyText"/>
      </w:pPr>
      <w:r>
        <w:t xml:space="preserve">It is with profound respect for France’s enduring legacy in military strategy, international diplomacy, and academic excellence that I submit this Scholarship Application Letter as a serving Military Officer from the Royal Armed Forces of [Your Country]. I am writing to formally request consideration for the International Defense Leadership Scholarship at prestigious institutions in France Paris—a program that represents a transformative opportunity to advance my professional capabilities while honoring the historic military ties between our nations.</w:t>
      </w:r>
    </w:p>
    <w:p>
      <w:pPr>
        <w:pStyle w:val="BodyText"/>
      </w:pPr>
      <w:r>
        <w:t xml:space="preserve">As a Captain in the [Your Country] Army, currently deployed as Battalion Operations Officer with seven years of active service across multinational peacekeeping missions in Africa and Eastern Europe, I have witnessed firsthand how strategic education shapes effective military leadership. My deployment to NATO’s Kosovo Force (KFOR) reinforced my conviction that modern warfare demands not only tactical proficiency but also deep understanding of geopolitical dynamics, cross-cultural negotiation, and the philosophical underpinnings of international security—a synthesis best cultivated through advanced academic study in a global hub like France Paris.</w:t>
      </w:r>
    </w:p>
    <w:p>
      <w:pPr>
        <w:pStyle w:val="BodyText"/>
      </w:pPr>
      <w:r>
        <w:t xml:space="preserve">France Paris has been an intellectual crucible for military thought since the days of Napoleon Bonaparte’s École Militaire. Today, institutions like Sciences Po Paris and the Sorbonne University offer unparalleled programs in International Security Studies that directly align with my career trajectory. The International Security Leadership Program at Sciences Po—specifically its focus on hybrid warfare, EU-NATO strategic coordination, and conflict resolution mechanisms—is precisely the academic framework I require to elevate my contributions to our nation’s defense strategy. This scholarship would enable me to study under luminaries such as Professor Jean-François Bayart and engage with peers from 47 NATO member states at the heart of European security discourse.</w:t>
      </w:r>
    </w:p>
    <w:p>
      <w:pPr>
        <w:pStyle w:val="BodyText"/>
      </w:pPr>
      <w:r>
        <w:t xml:space="preserve">My military service has been defined by decisive action in complex environments: I led a 120-person contingent during Operation Sentinel in Mali (2021), where I negotiated ceasefires between warring factions through cultural sensitivity training I developed. This experience crystallized my understanding that military leadership today must transcend traditional combat roles to include diplomatic acumen, ethical decision-making frameworks, and nuanced comprehension of global power structures—all pillars of the Sciences Po curriculum. The program’s emphasis on "security as a public good" mirrors my operational philosophy: in our recent humanitarian mission in Sudan, we prioritized civilian protection over tactical gains because we understood security cannot exist without legitimacy.</w:t>
      </w:r>
    </w:p>
    <w:p>
      <w:pPr>
        <w:pStyle w:val="BodyText"/>
      </w:pPr>
      <w:r>
        <w:t xml:space="preserve">Why France Paris? Beyond academic prestige, Paris embodies the very spirit of military innovation I seek to embody. The École Militaire’s historic halls have trained generals who shaped 20th-century geopolitics, while modern institutions like the Institut de Recherche Stratégique de l'École Militaire (IRSEM) produce cutting-edge analyses on emerging threats. Studying here would place me in a unique crossroads of tradition and innovation—learning from scholars who trace their lineage to General de Gaulle’s strategic vision while engaging with contemporary challenges like cyber warfare and climate-induced conflict. France’s role as architect of the European Security Strategy provides an irreplaceable case study for my home nation, which seeks to strengthen its NATO integration pathways.</w:t>
      </w:r>
    </w:p>
    <w:p>
      <w:pPr>
        <w:pStyle w:val="BodyText"/>
      </w:pPr>
      <w:r>
        <w:t xml:space="preserve">This Scholarship Application Letter is not merely a request for funding; it is a pledge to become a bridge between military institutions. Upon completing this program in France Paris, I will establish the "France-My Country Security Dialogue Initiative" at our National Defense Academy, translating academic insights into practical training modules for 500+ officers annually. I have already secured preliminary support from our Ministry of Defense and the French Embassy in [Your Capital] to host joint workshops on counter-terrorism intelligence sharing—a direct outcome of the Franco-American military partnership model I will study in Paris.</w:t>
      </w:r>
    </w:p>
    <w:p>
      <w:pPr>
        <w:pStyle w:val="BodyText"/>
      </w:pPr>
      <w:r>
        <w:t xml:space="preserve">My leadership credentials extend beyond operational experience. As the youngest officer to receive the [Your Country] Medal for Exceptional Service (2023), I spearheaded a mentorship program that reduced attrition rates by 34% among junior officers through adaptive leadership frameworks. This aligns with Sciences Po’s emphasis on "transformative leadership"—a principle I will actively champion within their student community. Furthermore, my fluency in French (C1 level, validated by DELF Diplôme) ensures seamless integration into Parisian academic life without burdening the scholarship fund with language training costs.</w:t>
      </w:r>
    </w:p>
    <w:p>
      <w:pPr>
        <w:pStyle w:val="BodyText"/>
      </w:pPr>
      <w:r>
        <w:t xml:space="preserve">I recognize that this opportunity carries significant responsibility. As a Military Officer representing [Your Country] on France Paris’ academic stage, I will embody the highest standards of integrity, discipline, and international cooperation. My proposed research—*"Strategic Cultural Intelligence in Multinational Peace Operations: Lessons from the Sahel and Balkans"*—directly addresses critical gaps identified by both NATO and EU defense analysts. The scholarship would fund my tuition (€15,000 annually), research materials, and a stipend for living expenses near the Seine River campus, allowing me to fully immerse in Paris’s intellectual ecosystem without financial distraction.</w:t>
      </w:r>
    </w:p>
    <w:p>
      <w:pPr>
        <w:pStyle w:val="BodyText"/>
      </w:pPr>
      <w:r>
        <w:t xml:space="preserve">France Paris has long been the beacon of military thought that shaped modern security architecture. By investing in my education here, you are not merely funding an officer’s studies—you are cultivating a future strategic partner for France and NATO. I am prepared to contribute actively to campus discourse through guest lectures at the French Foreign Ministry’s "Strategic Dialogues" series and by facilitating exchanges between Sciences Po students and our country’s military academies.</w:t>
      </w:r>
    </w:p>
    <w:p>
      <w:pPr>
        <w:pStyle w:val="BodyText"/>
      </w:pPr>
      <w:r>
        <w:t xml:space="preserve">I have attached my complete dossier including: 1) Official military recommendation from General [Name], Commander-in-Chief, [Your Country] Army; 2) Academic transcripts from the National Defense University; 3) Letters of intent from Sciences Po Paris faculty. My commitment to excellence is not theoretical—it is etched in every operation I’ve led and every life I’ve protected.</w:t>
      </w:r>
    </w:p>
    <w:p>
      <w:pPr>
        <w:pStyle w:val="BodyText"/>
      </w:pPr>
      <w:r>
        <w:t xml:space="preserve">With deep gratitude for your consideration, I welcome the opportunity to discuss how this Scholarship Application Letter aligns with your mission to foster global security leadership through education. France Paris awaits not just a student, but an ambassador of military diplomacy prepared to serve both nations with honor.</w:t>
      </w:r>
    </w:p>
    <w:p>
      <w:pPr>
        <w:pStyle w:val="BodyText"/>
      </w:pPr>
      <w:r>
        <w:t xml:space="preserve">Respectfully submitted,</w:t>
      </w:r>
    </w:p>
    <w:bookmarkStart w:id="21" w:name="captain-your-full-name"/>
    <w:p>
      <w:pPr>
        <w:pStyle w:val="Heading3"/>
      </w:pPr>
      <w:r>
        <w:t xml:space="preserve">Captain [Your Full Name]</w:t>
      </w:r>
    </w:p>
    <w:p>
      <w:pPr>
        <w:pStyle w:val="FirstParagraph"/>
      </w:pPr>
      <w:r>
        <w:t xml:space="preserve">[Your Military Rank] | [Your Country] Army</w:t>
      </w:r>
    </w:p>
    <w:p>
      <w:pPr>
        <w:pStyle w:val="BodyText"/>
      </w:pPr>
      <w:r>
        <w:t xml:space="preserve">Service Number: [Number]</w:t>
      </w:r>
    </w:p>
    <w:p>
      <w:pPr>
        <w:pStyle w:val="BodyText"/>
      </w:pPr>
      <w:r>
        <w:t xml:space="preserve">Email: [your.email@army.mil] | Phone: [+Country Code XXX-XXXX-XXXX]</w:t>
      </w:r>
    </w:p>
    <w:bookmarkEnd w:id="21"/>
    <w:p>
      <w:pPr>
        <w:pStyle w:val="BodyText"/>
      </w:pPr>
      <w:r>
        <w:t xml:space="preserve">Word Count: 852</w:t>
      </w:r>
    </w:p>
    <w:p>
      <w:pPr>
        <w:pStyle w:val="BodyText"/>
      </w:pPr>
      <w:r>
        <w:t xml:space="preserve">This document is submitted exclusively for the International Defense Leadership Scholarship Program at Institutions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2026-07-24T00:28:36Z</dcterms:created>
  <dcterms:modified xsi:type="dcterms:W3CDTF">2026-07-24T00:28:36Z</dcterms:modified>
</cp:coreProperties>
</file>

<file path=docProps/custom.xml><?xml version="1.0" encoding="utf-8"?>
<Properties xmlns="http://schemas.openxmlformats.org/officeDocument/2006/custom-properties" xmlns:vt="http://schemas.openxmlformats.org/officeDocument/2006/docPropsVTypes"/>
</file>