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Kenya</w:t>
      </w:r>
      <w:r>
        <w:t xml:space="preserve"> </w:t>
      </w:r>
      <w:r>
        <w:t xml:space="preserve">Nairobi</w:t>
      </w:r>
    </w:p>
    <w:bookmarkStart w:id="20" w:name="X06ecce2790fdf317ceb8b1b4d7753f1a235d129"/>
    <w:p>
      <w:pPr>
        <w:pStyle w:val="Heading1"/>
      </w:pPr>
      <w:r>
        <w:t xml:space="preserve">Scholarship Application Letter for Advanced Military Leadership Education</w:t>
      </w:r>
    </w:p>
    <w:p>
      <w:pPr>
        <w:pStyle w:val="FirstParagraph"/>
      </w:pPr>
      <w:r>
        <w:t xml:space="preserve">August 26, 2023</w:t>
      </w:r>
    </w:p>
    <w:p>
      <w:pPr>
        <w:pStyle w:val="BodyText"/>
      </w:pPr>
      <w:r>
        <w:t xml:space="preserve">Academic Scholarship Committee</w:t>
      </w:r>
      <w:r>
        <w:br/>
      </w:r>
      <w:r>
        <w:t xml:space="preserve">Kenya Defence Forces Academy</w:t>
      </w:r>
      <w:r>
        <w:br/>
      </w:r>
      <w:r>
        <w:t xml:space="preserve">Nairobi, Kenya</w:t>
      </w:r>
    </w:p>
    <w:p>
      <w:pPr>
        <w:pStyle w:val="BodyText"/>
      </w:pPr>
      <w:r>
        <w:rPr>
          <w:bCs/>
          <w:b/>
        </w:rPr>
        <w:t xml:space="preserve">Subject: Formal Scholarship Application for Master of Strategic Studies Program at the Kenya Defence Forces Academy (KDFA)</w:t>
      </w:r>
    </w:p>
    <w:p>
      <w:pPr>
        <w:pStyle w:val="BodyText"/>
      </w:pPr>
      <w:r>
        <w:t xml:space="preserve">To the Esteemed Members of the Academic Scholarship Committee,</w:t>
      </w:r>
    </w:p>
    <w:p>
      <w:pPr>
        <w:pStyle w:val="BodyText"/>
      </w:pPr>
      <w:r>
        <w:t xml:space="preserve">It is with profound respect for our nation's military legacy and unwavering commitment to national security that I submit this Scholarship Application Letter as a serving Military Officer within the Kenya Defence Forces (KDF). I am writing to formally apply for the prestigious Advanced Leadership Scholarship program at the Kenya Defence Forces Academy (KDFA) in Nairobi, seeking academic advancement that will directly enhance my capacity to serve our beloved nation of Kenya with greater strategic acumen and operational excellence.</w:t>
      </w:r>
    </w:p>
    <w:p>
      <w:pPr>
        <w:pStyle w:val="BodyText"/>
      </w:pPr>
      <w:r>
        <w:t xml:space="preserve">As a Lieutenant Colonel currently serving as the Operations Officer for the 2nd Infantry Brigade within the KDF, stationed at the historic Nairobi Headquarters complex, I have dedicated over a decade to safeguarding Kenya's sovereignty. My service has encompassed critical peacekeeping missions in Somalia under AMISOM, counter-terrorism operations along our porous borders with South Sudan and Ethiopia, and vital disaster response efforts following devastating floods across Eastern Kenya. These experiences have cemented my understanding that modern military leadership demands not only tactical proficiency but also advanced strategic thinking deeply rooted in the socio-political landscape of Kenya Nairobi. I have witnessed firsthand how evolving regional security threats necessitate officers who can bridge operational realities with nuanced national policy frameworks—a gap this scholarship specifically aims to fill.</w:t>
      </w:r>
    </w:p>
    <w:p>
      <w:pPr>
        <w:pStyle w:val="BodyText"/>
      </w:pPr>
      <w:r>
        <w:t xml:space="preserve">This Scholarship Application Letter is not merely an academic pursuit; it is a direct investment in Kenya's future defence posture. The Master of Strategic Studies program at KDFA in Nairobi represents the pinnacle of military education within our nation, uniquely designed to cultivate leaders who understand the intricate interplay between continental security dynamics and Kenya's domestic development priorities. As a Military Officer, I have consistently demonstrated leadership under pressure—whether commanding multinational contingents or coordinating with civilian agencies during humanitarian crises. Yet, I recognize that to effectively contribute to Kenya's Vision 2030 goals as they intersect with national defence strategy, I require advanced theoretical training in strategic resource allocation, emerging security threats (including cyber and hybrid warfare), and sustainable peacebuilding frameworks. The scholarship is the critical enabler for this essential professional development.</w:t>
      </w:r>
    </w:p>
    <w:p>
      <w:pPr>
        <w:pStyle w:val="BodyText"/>
      </w:pPr>
      <w:r>
        <w:t xml:space="preserve">My current assignment at the Nairobi-based KDF Headquarters places me at the epicenter of national military decision-making. I regularly brief senior commanders on border security challenges affecting Nairobi's economic corridors, coordinate with Kenya Coast Guard Service for maritime domain awareness in Mombasa-Nairobi trade routes, and contribute to policy discussions on regional stability within the East African Community. This proximity to strategic centers underscores why this scholarship is imperative: it would allow me to formalize the practical insights gained from daily operations into a comprehensive strategic framework. The curriculum at KDFA—featuring case studies on Kenya Nairobi's specific security challenges, joint exercises with international partners like the US Army Africa Command (USARAF) stationed in Nairobi, and research on Great Power competition in East Africa—perfectly aligns with my operational needs.</w:t>
      </w:r>
    </w:p>
    <w:p>
      <w:pPr>
        <w:pStyle w:val="BodyText"/>
      </w:pPr>
      <w:r>
        <w:t xml:space="preserve">Having served through Kenya's most demanding security phases—from the Al-Shabaab insurgency to managing migration pressures along our shared borders—I understand that military leadership is inseparable from national development. The scholarship would empower me to develop actionable strategies for integrating KDF capabilities with Kenya's broader infrastructure and economic growth initiatives, particularly those centered in Nairobi as the nation's political and economic hub. For instance, I aim to research how enhanced military-civilian cooperation in urban security can support Nairobi's rapid urbanization while preventing community tensions that could be exploited by destabilizing actors. This directly addresses the KDF's current strategic focus on "Community Engagement for National Resilience," a priority driven from Nairobi headquarters.</w:t>
      </w:r>
    </w:p>
    <w:p>
      <w:pPr>
        <w:pStyle w:val="BodyText"/>
      </w:pPr>
      <w:r>
        <w:t xml:space="preserve">My academic credentials complement my field experience: I hold a Bachelor of Arts in Political Science from Kenyatta University (Nairobi) and have completed the KDF Command and Staff Course at the Defence Institute of Strategic Studies in Nairobi. However, to advance to strategic leadership roles—potentially as a Deputy Director for Strategy at KDF Headquarters or as Kenya's representative on continental security bodies—I require this advanced degree. The financial burden of such a program would otherwise prevent me from pursuing this path without compromising my service commitment. This scholarship is the catalyst that will transform my operational expertise into strategic influence for Kenya Nairobi and beyond.</w:t>
      </w:r>
    </w:p>
    <w:p>
      <w:pPr>
        <w:pStyle w:val="BodyText"/>
      </w:pPr>
      <w:r>
        <w:t xml:space="preserve">I am acutely aware of the trust placed in our military by Kenyan citizens, particularly those residing in Nairobi who expect their security forces to be both vigilant and progressive. As a Military Officer, I have embraced this responsibility through daily acts of integrity—from mentoring young recruits at the Karen Barracks training ground to advocating for transparent resource management during operations. This scholarship represents my commitment to earning that trust through continuous intellectual growth, ensuring I return from studies equipped not only with advanced knowledge but also with tangible strategies to enhance Kenya's security architecture.</w:t>
      </w:r>
    </w:p>
    <w:p>
      <w:pPr>
        <w:pStyle w:val="BodyText"/>
      </w:pPr>
      <w:r>
        <w:t xml:space="preserve">Upon completion of the Master’s program in Nairobi, I will immediately apply my learning to real-world challenges: developing a KDF-wide urban counter-terrorism protocol informed by case studies from Nairobi's own security incidents; creating a cross-ministerial task force model for integrating military logistics with Kenya's National Transport Policy; and spearheading training modules on ethical leadership for all ranks. My goal is not merely personal advancement but elevating the entire ethos of the Kenya Defence Forces, ensuring our institution remains worthy of Nairobi's confidence and Kenya's aspirations.</w:t>
      </w:r>
    </w:p>
    <w:p>
      <w:pPr>
        <w:pStyle w:val="BodyText"/>
      </w:pPr>
      <w:r>
        <w:t xml:space="preserve">For over 50 years, the Kenya Defence Forces Academy has shaped generations of leaders who defend our nation with honor. I am eager to contribute to this legacy by becoming one of those leaders through this Scholarship Application Letter. I have attached all required documentation: my service record, academic transcripts from Kenyatta University, letters of recommendation from Colonel Mwangi (Director of Operations, KDF Headquarters) and Brigadier Wanjohi (Commanding Officer, 2nd Infantry Brigade), and a detailed study plan aligned with KDFA's strategic priorities. I am prepared to discuss how this scholarship will directly serve Kenya Nairobi's security needs at your earliest convenience.</w:t>
      </w:r>
    </w:p>
    <w:p>
      <w:pPr>
        <w:pStyle w:val="BodyText"/>
      </w:pPr>
      <w:r>
        <w:t xml:space="preserve">Thank you for considering my application. I look forward to the opportunity to further demonstrate my commitment to Kenya through advanced education, and I pledge that every moment of this scholarship will be devoted to strengthening our nation's defence and prosperity.</w:t>
      </w:r>
    </w:p>
    <w:p>
      <w:pPr>
        <w:pStyle w:val="BodyText"/>
      </w:pPr>
      <w:r>
        <w:t xml:space="preserve">Sincerely,</w:t>
      </w:r>
    </w:p>
    <w:p>
      <w:pPr>
        <w:pStyle w:val="BodyText"/>
      </w:pPr>
      <w:r>
        <w:t xml:space="preserve">Lieutenant Colonel David Ochieng</w:t>
      </w:r>
      <w:r>
        <w:br/>
      </w:r>
      <w:r>
        <w:t xml:space="preserve">Operations Officer, 2nd Infantry Brigade</w:t>
      </w:r>
      <w:r>
        <w:br/>
      </w:r>
      <w:r>
        <w:t xml:space="preserve">Kenya Defence Forces (KDF)</w:t>
      </w:r>
      <w:r>
        <w:br/>
      </w:r>
      <w:r>
        <w:t xml:space="preserve">Nairobi Headquarters Complex, Nairobi, Kenya</w:t>
      </w:r>
      <w:r>
        <w:br/>
      </w:r>
      <w:r>
        <w:t xml:space="preserve">Mobile: +254 7XX XXX XXX | Email: ochieng.d@kdf.go.ke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Kenya Nairobi</dc:title>
  <dc:creator/>
  <dc:language>en</dc:language>
  <cp:keywords/>
  <dcterms:created xsi:type="dcterms:W3CDTF">2026-07-23T19:51:56Z</dcterms:created>
  <dcterms:modified xsi:type="dcterms:W3CDTF">2026-07-23T19:51:56Z</dcterms:modified>
</cp:coreProperties>
</file>

<file path=docProps/custom.xml><?xml version="1.0" encoding="utf-8"?>
<Properties xmlns="http://schemas.openxmlformats.org/officeDocument/2006/custom-properties" xmlns:vt="http://schemas.openxmlformats.org/officeDocument/2006/docPropsVTypes"/>
</file>