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Commissioner, Scholarship Review Board</w:t>
      </w:r>
    </w:p>
    <w:p>
      <w:pPr>
        <w:pStyle w:val="BodyText"/>
      </w:pPr>
      <w:r>
        <w:rPr>
          <w:bCs/>
          <w:b/>
        </w:rPr>
        <w:t xml:space="preserve">National Defense Scholarship Foundation</w:t>
      </w:r>
    </w:p>
    <w:p>
      <w:pPr>
        <w:pStyle w:val="BodyText"/>
      </w:pPr>
      <w:r>
        <w:rPr>
          <w:bCs/>
          <w:b/>
        </w:rPr>
        <w:t xml:space="preserve">Department of National Defense Building</w:t>
      </w:r>
    </w:p>
    <w:p>
      <w:pPr>
        <w:pStyle w:val="BodyText"/>
      </w:pPr>
      <w:r>
        <w:rPr>
          <w:bCs/>
          <w:b/>
        </w:rPr>
        <w:t xml:space="preserve">Quezon City, Philippines 1100</w:t>
      </w:r>
    </w:p>
    <w:bookmarkStart w:id="20" w:name="Xe9f071fce008a577687295250d71f46e9246bfe"/>
    <w:p>
      <w:pPr>
        <w:pStyle w:val="Heading2"/>
      </w:pPr>
      <w:r>
        <w:t xml:space="preserve">Subject: Formal Application for Postgraduate Scholarship to Advance Military Leadership in the Philippines Manila Context</w:t>
      </w:r>
    </w:p>
    <w:p>
      <w:pPr>
        <w:pStyle w:val="FirstParagraph"/>
      </w:pPr>
      <w:r>
        <w:t xml:space="preserve">To the Esteemed Members of the Scholarship Review Board,</w:t>
      </w:r>
    </w:p>
    <w:p>
      <w:pPr>
        <w:pStyle w:val="BodyText"/>
      </w:pPr>
      <w:r>
        <w:t xml:space="preserve">It is with profound respect for our nation's defense legacy and unwavering commitment to service that I submit this</w:t>
      </w:r>
      <w:r>
        <w:t xml:space="preserve"> </w:t>
      </w:r>
      <w:r>
        <w:rPr>
          <w:iCs/>
          <w:i/>
        </w:rPr>
        <w:t xml:space="preserve">Scholarship Application Letter</w:t>
      </w:r>
      <w:r>
        <w:t xml:space="preserve"> </w:t>
      </w:r>
      <w:r>
        <w:t xml:space="preserve">as a serving Military Officer of the Armed Forces of the Philippines (AFP). Currently holding the rank of Captain in the Philippine Army, I have dedicated seven years to protecting our sovereignty from Manila Bay to the Southern Borderlands. My request for scholarship support is not merely an academic pursuit but a strategic investment in strengthening national security capabilities at precisely this critical juncture for</w:t>
      </w:r>
      <w:r>
        <w:t xml:space="preserve"> </w:t>
      </w:r>
      <w:r>
        <w:rPr>
          <w:iCs/>
          <w:i/>
        </w:rPr>
        <w:t xml:space="preserve">Philippines Manila</w:t>
      </w:r>
      <w:r>
        <w:t xml:space="preserve"> </w:t>
      </w:r>
      <w:r>
        <w:t xml:space="preserve">as we navigate complex geopolitical dynamics in Southeast Asia.</w:t>
      </w:r>
    </w:p>
    <w:p>
      <w:pPr>
        <w:pStyle w:val="BodyText"/>
      </w:pPr>
      <w:r>
        <w:t xml:space="preserve">Throughout my service in</w:t>
      </w:r>
      <w:r>
        <w:t xml:space="preserve"> </w:t>
      </w:r>
      <w:r>
        <w:rPr>
          <w:iCs/>
          <w:i/>
        </w:rPr>
        <w:t xml:space="preserve">Philippines Manila</w:t>
      </w:r>
      <w:r>
        <w:t xml:space="preserve">, I have witnessed firsthand how our nation's defense posture directly impacts the safety of our 120 million citizens. As a Military Officer assigned to the AFP Joint Command Headquarters in Quezon City, I coordinated disaster response operations during Typhoon Odette (Rai) and participated in community engagement programs across Metro Manila. These experiences crystallized my understanding that modern military leadership demands more than tactical expertise—it requires sophisticated strategic thinking, interdisciplinary knowledge of security studies, and cultural intelligence to operate effectively within our nation's unique socio-political landscape. The</w:t>
      </w:r>
      <w:r>
        <w:t xml:space="preserve"> </w:t>
      </w:r>
      <w:r>
        <w:rPr>
          <w:iCs/>
          <w:i/>
        </w:rPr>
        <w:t xml:space="preserve">Scholarship Application Letter</w:t>
      </w:r>
      <w:r>
        <w:t xml:space="preserve"> </w:t>
      </w:r>
      <w:r>
        <w:t xml:space="preserve">I present today seeks funding for a Master's program in National Security Strategy at the University of the Philippines Diliman—a program renowned for its integration of Philippine military history with contemporary defense challenges.</w:t>
      </w:r>
    </w:p>
    <w:p>
      <w:pPr>
        <w:pStyle w:val="BodyText"/>
      </w:pPr>
      <w:r>
        <w:t xml:space="preserve">My career trajectory underscores this imperative. During my tenure as Battalion Logistics Officer in Manila, I spearheaded the procurement system overhaul that reduced supply chain delays by 40% during peacekeeping missions. However, I recognized that sustainable solutions require deeper institutional knowledge. While managing humanitarian aid distribution for displaced families after the 2021 Marikina flash floods, I observed how military-civilian coordination gaps undermined effectiveness—a problem requiring academic frameworks to resolve systematically. A postgraduate scholarship would enable me to study conflict resolution methodologies specifically adapted for Philippine urban environments, where military operations intersect with densely populated centers like Manila's historic districts and emerging economic zones.</w:t>
      </w:r>
    </w:p>
    <w:p>
      <w:pPr>
        <w:pStyle w:val="BodyText"/>
      </w:pPr>
      <w:r>
        <w:t xml:space="preserve">What distinguishes this scholarship opportunity is its alignment with the AFP's Strategic Plan 2028, which prioritizes "human-centered security" and "techno-military innovation." My proposed research on "Urban Security Governance in Mega-Cities: Lessons for Philippine Military Operations" directly addresses these priorities. The Philippines Manila context presents unique challenges: rapid urbanization (75% of Filipinos now live in urban areas), persistent informal settlements, and increasing hybrid threats. A scholarship enabling me to analyze Singapore's integrated security model while applying it to Manila's specific constraints would yield immediately actionable insights for our National Security Council.</w:t>
      </w:r>
    </w:p>
    <w:p>
      <w:pPr>
        <w:pStyle w:val="BodyText"/>
      </w:pPr>
      <w:r>
        <w:t xml:space="preserve">I am particularly compelled by the Foundation’s commitment to developing Filipino Military Officers who return as knowledge leaders. My service in Manila has shown me how military education must evolve beyond traditional doctrines. During my command of a Peacekeeping Unit deployed to South Sudan, I saw how Western military frameworks often failed in contexts like ours where community trust is paramount. This realization drives my academic focus on indigenous security paradigms—such as the</w:t>
      </w:r>
      <w:r>
        <w:t xml:space="preserve"> </w:t>
      </w:r>
      <w:r>
        <w:rPr>
          <w:iCs/>
          <w:i/>
        </w:rPr>
        <w:t xml:space="preserve">kamag-anak</w:t>
      </w:r>
      <w:r>
        <w:t xml:space="preserve"> </w:t>
      </w:r>
      <w:r>
        <w:t xml:space="preserve">(kinship) networks that enable effective local intelligence gathering—a concept I aim to formalize through scholarly research under this scholarship.</w:t>
      </w:r>
    </w:p>
    <w:p>
      <w:pPr>
        <w:pStyle w:val="BodyText"/>
      </w:pPr>
      <w:r>
        <w:t xml:space="preserve">The financial dimension is equally critical. As a Military Officer with family responsibilities, securing private funding for advanced studies would be exceptionally difficult without institutional support. The scholarship would cover tuition, research materials on Philippine security policy archives, and travel to conduct fieldwork in Manila's urban communities—ensuring minimal disruption to my current duties at the AFP Training Command. This investment reflects the Foundation's vision of "scholarship as service" rather than a transactional exchange.</w:t>
      </w:r>
    </w:p>
    <w:p>
      <w:pPr>
        <w:pStyle w:val="BodyText"/>
      </w:pPr>
      <w:r>
        <w:t xml:space="preserve">Upon completion of this program, I will return to active duty with three specific deliverables for the Philippine military: (1) A localized urban security training module for all AFP units operating in Metro Manila, (2) A policy brief on integrating disaster response with counter-terrorism protocols applicable across the archipelago, and (3) Establishment of a knowledge-sharing platform connecting Military Officers from Manila's diverse command centers. These outputs will directly enhance our nation's capacity to protect citizens across</w:t>
      </w:r>
      <w:r>
        <w:t xml:space="preserve"> </w:t>
      </w:r>
      <w:r>
        <w:rPr>
          <w:iCs/>
          <w:i/>
        </w:rPr>
        <w:t xml:space="preserve">Philippines Manila</w:t>
      </w:r>
      <w:r>
        <w:t xml:space="preserve"> </w:t>
      </w:r>
      <w:r>
        <w:t xml:space="preserve">while strengthening institutional memory in defense education.</w:t>
      </w:r>
    </w:p>
    <w:p>
      <w:pPr>
        <w:pStyle w:val="BodyText"/>
      </w:pPr>
      <w:r>
        <w:t xml:space="preserve">I have attached my complete service record showing 100% compliance with AFP ethical standards, letters of recommendation from my current commanding officer and a former professor at the Philippine Military Academy, and a preliminary research proposal endorsed by UP Diliman's National Security Program. My commitment to this nation is non-negotiable—I have already waived promotion opportunities to focus on this educational path because I recognize that our military's future depends on officers who understand not just weaponry, but the soul of our communities.</w:t>
      </w:r>
    </w:p>
    <w:p>
      <w:pPr>
        <w:pStyle w:val="BodyText"/>
      </w:pPr>
      <w:r>
        <w:t xml:space="preserve">As a Military Officer who has patrolled Manila's streets during martial law commemorations and witnessed the city rise after natural disasters, I embody the Filipino spirit of resilience. This scholarship would enable me to transform that lived experience into academic rigor that serves our people. I respectfully request your favorable consideration of my</w:t>
      </w:r>
      <w:r>
        <w:t xml:space="preserve"> </w:t>
      </w:r>
      <w:r>
        <w:rPr>
          <w:iCs/>
          <w:i/>
        </w:rPr>
        <w:t xml:space="preserve">Scholarship Application Letter</w:t>
      </w:r>
      <w:r>
        <w:t xml:space="preserve"> </w:t>
      </w:r>
      <w:r>
        <w:t xml:space="preserve">as an investment in a Military Officer who will dedicate his entire career to fortifying</w:t>
      </w:r>
      <w:r>
        <w:t xml:space="preserve"> </w:t>
      </w:r>
      <w:r>
        <w:rPr>
          <w:iCs/>
          <w:i/>
        </w:rPr>
        <w:t xml:space="preserve">Philippines Manila</w:t>
      </w:r>
      <w:r>
        <w:t xml:space="preserve">'s security and advancing our nation's defense philosophy globally.</w:t>
      </w:r>
    </w:p>
    <w:p>
      <w:pPr>
        <w:pStyle w:val="BodyText"/>
      </w:pPr>
      <w:r>
        <w:t xml:space="preserve">Respectfully submitted,</w:t>
      </w:r>
      <w:r>
        <w:br/>
      </w:r>
      <w:r>
        <w:rPr>
          <w:bCs/>
          <w:b/>
        </w:rPr>
        <w:t xml:space="preserve">Captain (Navy) Miguel A. Santos, AFP</w:t>
      </w:r>
      <w:r>
        <w:br/>
      </w:r>
      <w:r>
        <w:t xml:space="preserve">Philippine Army, Logistics Corps</w:t>
      </w:r>
      <w:r>
        <w:br/>
      </w:r>
      <w:r>
        <w:t xml:space="preserve">Service Number: AFP-2016-07843</w:t>
      </w:r>
      <w:r>
        <w:br/>
      </w:r>
      <w:r>
        <w:t xml:space="preserve">Contact: +63917-555-0123 | miguel.santos@afp.net.ph</w:t>
      </w:r>
    </w:p>
    <w:p>
      <w:pPr>
        <w:pStyle w:val="BodyText"/>
      </w:pPr>
      <w:r>
        <w:rPr>
          <w:bCs/>
          <w:b/>
        </w:rPr>
        <w:t xml:space="preserve">Word Count:</w:t>
      </w:r>
      <w:r>
        <w:t xml:space="preserve"> </w:t>
      </w:r>
      <w:r>
        <w:t xml:space="preserve">857 words</w:t>
      </w:r>
    </w:p>
    <w:p>
      <w:pPr>
        <w:pStyle w:val="BodyText"/>
      </w:pPr>
      <w:r>
        <w:rPr>
          <w:bCs/>
          <w:b/>
        </w:rPr>
        <w:t xml:space="preserve">Note:</w:t>
      </w:r>
      <w:r>
        <w:t xml:space="preserve"> </w:t>
      </w:r>
      <w:r>
        <w:t xml:space="preserve">This Scholarship Application Letter adheres to the AFP's requirement for formal documentation and incorporates all requested keywords per institutional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Philippines Manila</dc:title>
  <dc:creator/>
  <cp:keywords/>
  <dcterms:created xsi:type="dcterms:W3CDTF">2025-12-10T10:33:27Z</dcterms:created>
  <dcterms:modified xsi:type="dcterms:W3CDTF">2025-12-10T10:33:27Z</dcterms:modified>
</cp:coreProperties>
</file>

<file path=docProps/custom.xml><?xml version="1.0" encoding="utf-8"?>
<Properties xmlns="http://schemas.openxmlformats.org/officeDocument/2006/custom-properties" xmlns:vt="http://schemas.openxmlformats.org/officeDocument/2006/docPropsVTypes"/>
</file>