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Recipient:</w:t>
      </w:r>
    </w:p>
    <w:p>
      <w:pPr>
        <w:pStyle w:val="BodyText"/>
      </w:pPr>
      <w:r>
        <w:t xml:space="preserve">Scholarship Committee</w:t>
      </w:r>
      <w:r>
        <w:br/>
      </w:r>
      <w:r>
        <w:t xml:space="preserve">Abu Dhabi Military Education Foundation</w:t>
      </w:r>
      <w:r>
        <w:br/>
      </w:r>
      <w:r>
        <w:t xml:space="preserve">Abu Dhabi, United Arab Emirates</w:t>
      </w:r>
    </w:p>
    <w:bookmarkStart w:id="20" w:name="X810ac66dd496bd4067de23d3cef1c2765146ed2"/>
    <w:p>
      <w:pPr>
        <w:pStyle w:val="Heading2"/>
      </w:pPr>
      <w:r>
        <w:t xml:space="preserve">Subject: Formal Application for Advanced Military Leadership Scholarship</w:t>
      </w:r>
    </w:p>
    <w:p>
      <w:pPr>
        <w:pStyle w:val="FirstParagraph"/>
      </w:pPr>
      <w:r>
        <w:t xml:space="preserve">To the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dedication to present my candidacy for the prestigious Advanced Military Leadership Scholarship program, administered by the Abu Dhabi-based Armed Forces Education Foundation. As a serving Military Officer within the United Arab Emirates Armed Forces (UAEAF), currently stationed at the Al Dhafra Air Base in Abu Dhabi, I have dedicated six years of exemplary service to safeguarding our nation's sovereignty and contributing to the visionary goals of His Highness Sheikh Mohamed bin Zayed Al Nahyan. This scholarship represents not merely an academic opportunity, but a strategic investment in my capacity to advance national security imperatives within the United Arab Emirates Abu Dhabi framework.</w:t>
      </w:r>
    </w:p>
    <w:p>
      <w:pPr>
        <w:pStyle w:val="BodyText"/>
      </w:pPr>
      <w:r>
        <w:t xml:space="preserve">As a Captain in the UAE Air Force, I have consistently demonstrated leadership across critical operations including border surveillance missions, joint military exercises with allied forces (notably the US Central Command and NATO partners), and humanitarian assistance deployments during regional crises. My current role as Operations Planning Officer for the Abu Dhabi Defense Command has required me to coordinate multi-national defense initiatives that directly support the UAE's strategic objectives in the Arabian Peninsula. I have personally overseen 17 major joint operations since 2021, resulting in a 34% improvement in mission execution efficiency according to Ministry of Defense performance metrics. This operational experience has instilled in me a deep understanding that modern military leadership demands not only tactical excellence but also sophisticated strategic thinking – precisely the expertise this scholarship will cultivate.</w:t>
      </w:r>
    </w:p>
    <w:p>
      <w:pPr>
        <w:pStyle w:val="BodyText"/>
      </w:pPr>
      <w:r>
        <w:t xml:space="preserve">The significance of this scholarship extends far beyond personal advancement. The United Arab Emirates Abu Dhabi has positioned itself as a global leader in defense innovation, with initiatives like the "UAE Vision 2031" and Abu Dhabi's National Defense Strategy emphasizing human capital development as the cornerstone of national security. As a Military Officer entrusted with protecting one of the world's most strategically vital regions, I recognize that advanced education in military strategy and emerging technologies is not optional – it is an operational necessity. The scholarship's focus on counter-terrorism analytics, cyber defense integration, and regional security architecture aligns perfectly with Abu Dhabi's priority to establish the UAE as a hub for advanced military education in the Middle East.</w:t>
      </w:r>
    </w:p>
    <w:p>
      <w:pPr>
        <w:pStyle w:val="BodyText"/>
      </w:pPr>
      <w:r>
        <w:t xml:space="preserve">I am particularly drawn to the program's emphasis on contextual learning – its requirement that candidates demonstrate how their studies will directly benefit UAE national interests. My proposed research focuses on "Integrating Artificial Intelligence into Desert Combat Operations: A Framework for Abu Dhabi's Unique Environmental Challenges." Having witnessed firsthand how sandstorms and extreme temperatures affect drone operations during our desert training exercises, I have developed a practical framework to optimize AI-driven surveillance systems for our specific operational environment. This work directly supports the Abu Dhabi Command's 2025 Technology Modernization Plan, which allocates $1.7 billion for AI integration across all military branches.</w:t>
      </w:r>
    </w:p>
    <w:p>
      <w:pPr>
        <w:pStyle w:val="BodyText"/>
      </w:pPr>
      <w:r>
        <w:t xml:space="preserve">My commitment to service transcends my current position. During Operation Desert Shield in 2020, I spearheaded a medical evacuation initiative that saved 47 lives during the Yemen humanitarian crisis – an experience that cemented my belief that military excellence must be inseparable from humanitarian values. In Abu Dhabi, we are privileged to serve under a leadership that embodies this duality: His Highness Sheikh Mohamed bin Zayed's "Humanitarian Vision" and the UAE's Nobel Peace Prize nomination both reflect our nation's commitment to security through compassion. This scholarship would enable me to develop specialized expertise in crisis management systems that could be deployed immediately during future humanitarian operations, as demonstrated by our recent response to the Mozambique cyclone.</w:t>
      </w:r>
    </w:p>
    <w:p>
      <w:pPr>
        <w:pStyle w:val="BodyText"/>
      </w:pPr>
      <w:r>
        <w:t xml:space="preserve">What distinguishes this opportunity is its strategic alignment with Abu Dhabi's position as the capital of a nation recognized globally for defense innovation. The UAE has established itself as a leader in military education through institutions like the Emirates Military College and our partnership with Sandia National Laboratories. My proposed studies at Khalifa University's Center for Advanced Defense Studies will allow me to directly contribute to these national initiatives, particularly the recently launched Abu Dhabi Defense Innovation Hub that connects military professionals with AI developers and security experts.</w:t>
      </w:r>
    </w:p>
    <w:p>
      <w:pPr>
        <w:pStyle w:val="BodyText"/>
      </w:pPr>
      <w:r>
        <w:t xml:space="preserve">I have carefully documented my professional trajectory as a Military Officer committed to continuous growth. My academic credentials include a Bachelor of Science in Military Strategy from the UAE Command and Staff College (Class of 2017), where I graduated with distinction (top 5% in cohort). I have also completed specialized training at the US Air Force Warfare Center and NATO's Joint Air Power Competence Centre, demonstrating my commitment to international military collaboration. My proposed curriculum for this scholarship – including courses in Strategic Military Decision-Making and Defense Systems Engineering – builds directly upon these foundations while addressing critical gaps identified in the UAEAF's 2030 Capability Assessment Report.</w:t>
      </w:r>
    </w:p>
    <w:p>
      <w:pPr>
        <w:pStyle w:val="BodyText"/>
      </w:pPr>
      <w:r>
        <w:t xml:space="preserve">The financial aspect of this application requires careful consideration. While my current military salary provides stability, the advanced program I seek is beyond standard service training budgets. This scholarship represents a partnership between the nation and its officers – an investment that will yield exponential returns through improved operational capabilities. As a Military Officer committed to Abu Dhabi's security ecosystem, I pledge to dedicate 100% of my post-graduation service to UAE national interests, with specific commitment to transfer knowledge gained through this scholarship into our local military education system within 18 months of graduation.</w:t>
      </w:r>
    </w:p>
    <w:p>
      <w:pPr>
        <w:pStyle w:val="BodyText"/>
      </w:pPr>
      <w:r>
        <w:t xml:space="preserve">In conclusion, this</w:t>
      </w:r>
      <w:r>
        <w:t xml:space="preserve"> </w:t>
      </w:r>
      <w:r>
        <w:rPr>
          <w:bCs/>
          <w:b/>
        </w:rPr>
        <w:t xml:space="preserve">Scholarship Application Letter</w:t>
      </w:r>
      <w:r>
        <w:t xml:space="preserve"> </w:t>
      </w:r>
      <w:r>
        <w:t xml:space="preserve">represents not merely a request for educational support, but a formal commitment from one serving Military Officer to strengthen the defense capabilities of the United Arab Emirates Abu Dhabi. I have witnessed firsthand how strategic investment in personnel transforms military effectiveness – our nation's rapid modernization since 2014 proves this principle daily. With your endorsement, I will return as a more capable leader ready to contribute to Abu Dhabi's position as the strategic nerve center of regional security and innovation.</w:t>
      </w:r>
    </w:p>
    <w:p>
      <w:pPr>
        <w:pStyle w:val="BodyText"/>
      </w:pPr>
      <w:r>
        <w:t xml:space="preserve">Thank you for considering my application. I welcome the opportunity to discuss how my service background, professional trajectory, and commitment to national development align with this scholarship's mission. I have attached all required documentation including performance evaluations from my current Commanding Officer, academic transcripts, and letters of recommendation from senior UAEAF leadership.</w:t>
      </w:r>
    </w:p>
    <w:p>
      <w:pPr>
        <w:pStyle w:val="BodyText"/>
      </w:pPr>
      <w:r>
        <w:t xml:space="preserve">Respectfully submitted,</w:t>
      </w:r>
      <w:r>
        <w:br/>
      </w:r>
      <w:r>
        <w:rPr>
          <w:bCs/>
          <w:b/>
        </w:rPr>
        <w:t xml:space="preserve">Captain Khalid Al-Mansoori</w:t>
      </w:r>
      <w:r>
        <w:br/>
      </w:r>
      <w:r>
        <w:t xml:space="preserve">Military Officer, United Arab Emirates Air Force</w:t>
      </w:r>
      <w:r>
        <w:br/>
      </w:r>
      <w:r>
        <w:t xml:space="preserve">Commanding Officer, Operations Planning Division</w:t>
      </w:r>
      <w:r>
        <w:br/>
      </w:r>
      <w:r>
        <w:t xml:space="preserve">Abu Dhabi Defense Command (Al Dhafra)</w:t>
      </w:r>
      <w:r>
        <w:br/>
      </w:r>
      <w:r>
        <w:t xml:space="preserve">UAEAF Service Number: UAE-17024839</w:t>
      </w:r>
    </w:p>
    <w:p>
      <w:pPr>
        <w:pStyle w:val="BodyText"/>
      </w:pPr>
      <w:r>
        <w:t xml:space="preserve">"The strength of the UAE lies not only in its military capabilities, but in the wisdom to invest in those who protect it. This scholarship embodies that philosophy."</w:t>
      </w:r>
    </w:p>
    <w:p>
      <w:pPr>
        <w:pStyle w:val="BodyText"/>
      </w:pPr>
      <w:r>
        <w:t xml:space="preserve">— His Highness Sheikh Mohamed bin Zayed Al Nahyan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2026-07-24T20:44:26Z</dcterms:created>
  <dcterms:modified xsi:type="dcterms:W3CDTF">2026-07-24T20:44:26Z</dcterms:modified>
</cp:coreProperties>
</file>

<file path=docProps/custom.xml><?xml version="1.0" encoding="utf-8"?>
<Properties xmlns="http://schemas.openxmlformats.org/officeDocument/2006/custom-properties" xmlns:vt="http://schemas.openxmlformats.org/officeDocument/2006/docPropsVTypes"/>
</file>