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Manchester,</w:t>
      </w:r>
      <w:r>
        <w:t xml:space="preserve"> </w:t>
      </w:r>
      <w:r>
        <w:t xml:space="preserve">UK</w:t>
      </w:r>
    </w:p>
    <w:bookmarkStart w:id="20" w:name="scholarship-application-letter"/>
    <w:p>
      <w:pPr>
        <w:pStyle w:val="Heading1"/>
      </w:pPr>
      <w:r>
        <w:t xml:space="preserve">SCHOLARSHIP APPLICATION LETTER</w:t>
      </w:r>
    </w:p>
    <w:p>
      <w:pPr>
        <w:pStyle w:val="FirstParagraph"/>
      </w:pPr>
      <w:r>
        <w:t xml:space="preserve">For Military Officer Development Program in United Kingdom Manchester</w:t>
      </w:r>
    </w:p>
    <w:bookmarkEnd w:id="20"/>
    <w:p>
      <w:pPr>
        <w:pStyle w:val="BodyText"/>
      </w:pPr>
      <w:r>
        <w:t xml:space="preserve">[Current 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p>
      <w:pPr>
        <w:pStyle w:val="BodyText"/>
      </w:pPr>
      <w:r>
        <w:t xml:space="preserve">Dear Esteemed Members of the Scholarship Committee,</w:t>
      </w:r>
    </w:p>
    <w:p>
      <w:pPr>
        <w:pStyle w:val="BodyText"/>
      </w:pPr>
      <w:r>
        <w:t xml:space="preserve">It is with profound respect for the academic excellence and strategic vision embodied by the University of Manchester that I submit this Scholarship Application Letter as a serving Military Officer seeking to advance my professional development through postgraduate studies within United Kingdom Manchester. Having dedicated eight years of distinguished service to Her Majesty's Armed Forces, I now stand at a pivotal juncture in my career where specialized academic training in strategic leadership and national security policy is not merely advantageous but essential for future contributions to the UK's defense posture.</w:t>
      </w:r>
      <w:r>
        <w:t xml:space="preserve"> </w:t>
      </w:r>
      <w:r>
        <w:t xml:space="preserve">My journey as a Military Officer has been defined by rigorous operational deployments across three continents, including critical roles in counter-terrorism operations within the Middle East theatre and humanitarian mission coordination during the 2020 European refugee crisis. As a Captain in the Royal Regiment of Artillery, I commanded a battery of 145 personnel through high-stress environments requiring precise tactical decision-making under constant uncertainty. These experiences have crystallized my understanding that modern military leadership demands not only battlefield proficiency but also sophisticated analytical capabilities to navigate the complex interplay of geopolitical strategy, technological innovation, and ethical governance. The University of Manchester's internationally acclaimed MSc in Security and International Affairs represents the precise academic foundation I require to bridge this critical gap between operational experience and strategic policymaking.</w:t>
      </w:r>
      <w:r>
        <w:t xml:space="preserve"> </w:t>
      </w:r>
      <w:r>
        <w:t xml:space="preserve">What particularly compels me toward United Kingdom Manchester is not merely its academic prestige but its unique position as a global hub for defense innovation. The city's thriving ecosystem of defense contractors like BAE Systems, QinetiQ, and the University's own Centre for Defence Studies creates an unparalleled environment where theoretical knowledge can be immediately contextualized through industry partnerships. I have already engaged with Professor Eleanor Vance of the Department of Politics and International Relations regarding her research on hybrid warfare frameworks—frameworks directly applicable to my current role as Joint Force Integration Officer at HQ Allied Rapid Reaction Corps. Manchester's location within the UK's "Defence Innovation District" offers access to classified simulation facilities and cross-institutional research networks unavailable at any other university in the United Kingdom.</w:t>
      </w:r>
      <w:r>
        <w:t xml:space="preserve"> </w:t>
      </w:r>
      <w:r>
        <w:t xml:space="preserve">This Scholarship Application Letter must emphasize that financial constraints present the only barrier between my current operational capabilities and my potential future impact. While my service commission covers basic military training, it does not support advanced academic development. The proposed scholarship would alleviate significant personal debt accrued from prior professional certifications and cover essential research costs including travel to Manchester's defence industry partners for primary source interviews. More importantly, the financial relief would allow me to dedicate full intellectual capacity to course requirements rather than balancing part-time work—a critical consideration given my current operational deployment schedule.</w:t>
      </w:r>
      <w:r>
        <w:t xml:space="preserve"> </w:t>
      </w:r>
      <w:r>
        <w:t xml:space="preserve">My academic trajectory demonstrates unwavering commitment: I hold a First-Class Honours degree in International Relations from the University of Edinburgh, complemented by two advanced NATO leadership courses. The University of Manchester's curriculum particularly resonates with my professional objectives. Courses such as "Geopolitics of Energy Security" will directly inform my upcoming assignment at the National Defence College, while the compulsory "Ethics and Cyber Warfare" module addresses emerging challenges I've observed in drone operations where legal frameworks lag technical capabilities. Crucially, Manchester's mandatory fieldwork component—requiring students to design policy briefings for government stakeholders—aligns perfectly with my immediate career path: I will be transferring to the Ministry of Defence's Strategic Policy Directorate next year, where such applied research skills are mandated.</w:t>
      </w:r>
      <w:r>
        <w:t xml:space="preserve"> </w:t>
      </w:r>
      <w:r>
        <w:t xml:space="preserve">The value of this scholarship extends beyond personal advancement. As a Military Officer committed to the UK's national security, I pledge to implement program insights through concrete institutional contributions upon graduation. Specifically, I will develop and lead a new "Strategic Futures Module" for the Royal Military Academy Sandhurst, integrating Manchester's research methodologies into officer training. Additionally, I aim to establish collaborative workshops between university researchers and MOD policy teams—leveraging Manchester's unique position as the only UK university with both a fully accredited Defence Studies program and direct access to the National Cyber Force. This creates a sustainable pipeline of academic-military knowledge exchange that benefits national security infrastructure.</w:t>
      </w:r>
      <w:r>
        <w:t xml:space="preserve"> </w:t>
      </w:r>
      <w:r>
        <w:t xml:space="preserve">Having served alongside personnel from diverse cultural backgrounds across 12 nations, I understand that true strategic leadership requires recognizing multiple perspectives—a principle deeply embedded in Manchester's interdisciplinary teaching philosophy. The university's emphasis on "critical engagement with real-world problems" mirrors my own approach to military operations where success hinges on understanding local context as much as technological capability. My deployment experience in the Balkans, where we successfully negotiated resource-sharing protocols between NATO forces and local communities through culturally attuned dialogue, exemplifies this methodology. Manchester provides the ideal academic environment to refine this approach into a systematic leadership framework.</w:t>
      </w:r>
      <w:r>
        <w:t xml:space="preserve"> </w:t>
      </w:r>
      <w:r>
        <w:t xml:space="preserve">In conclusion, this Scholarship Application Letter represents not merely a request for financial support but an investment in future UK national security leadership. My military service has prepared me to absorb rigorous academic challenges while maintaining operational readiness—a balance I have consistently demonstrated during previous advanced courses conducted alongside active duty assignments. The University of Manchester offers the only program in United Kingdom Manchester that provides both academic depth and direct industry integration necessary for next-generation defense leaders. I am confident that my unique combination of field experience, strategic focus, and commitment to service makes me an exceptional candidate who will maximize this opportunity while contributing meaningfully to your institution's reputation as a global leader in security studies.</w:t>
      </w:r>
      <w:r>
        <w:t xml:space="preserve"> </w:t>
      </w:r>
      <w:r>
        <w:t xml:space="preserve">Thank you for considering my application. I welcome the opportunity to discuss how my military perspective can enrich Manchester's academic community and look forward to the possibility of contributing to United Kingdom Manchester's enduring legacy as a center of strategic thought and innovation.</w:t>
      </w:r>
    </w:p>
    <w:p>
      <w:pPr>
        <w:pStyle w:val="BodyText"/>
      </w:pPr>
      <w:r>
        <w:t xml:space="preserve">Yours faithfully,</w:t>
      </w:r>
      <w:r>
        <w:br/>
      </w:r>
      <w:r>
        <w:t xml:space="preserve">Captain Alistair Thorne, MBE</w:t>
      </w:r>
      <w:r>
        <w:br/>
      </w:r>
      <w:r>
        <w:t xml:space="preserve">Royal Regiment of Artillery</w:t>
      </w:r>
      <w:r>
        <w:br/>
      </w:r>
      <w:r>
        <w:t xml:space="preserve">Ministry of Defence (UK)</w:t>
      </w:r>
      <w:r>
        <w:br/>
      </w:r>
      <w:r>
        <w:t xml:space="preserve">[Contact Information]</w:t>
      </w:r>
    </w:p>
    <w:p>
      <w:pPr>
        <w:pStyle w:val="BodyText"/>
      </w:pPr>
      <w:r>
        <w:t xml:space="preserve">_________________________</w:t>
      </w:r>
      <w:r>
        <w:br/>
      </w:r>
      <w:r>
        <w:t xml:space="preserve">Captain Alistair Thorne</w:t>
      </w:r>
    </w:p>
    <w:p>
      <w:pPr>
        <w:pStyle w:val="BodyText"/>
      </w:pPr>
      <w:r>
        <w:t xml:space="preserve">This Scholarship Application Letter submitted for the "Defence Leadership Excellence Scholarship" at the University of Manchester, United Kingdom, Manchester Campus.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Manchester, UK</dc:title>
  <dc:creator/>
  <dc:language>en</dc:language>
  <cp:keywords/>
  <dcterms:created xsi:type="dcterms:W3CDTF">2026-07-24T10:43:56Z</dcterms:created>
  <dcterms:modified xsi:type="dcterms:W3CDTF">2026-07-24T10:43:56Z</dcterms:modified>
</cp:coreProperties>
</file>

<file path=docProps/custom.xml><?xml version="1.0" encoding="utf-8"?>
<Properties xmlns="http://schemas.openxmlformats.org/officeDocument/2006/custom-properties" xmlns:vt="http://schemas.openxmlformats.org/officeDocument/2006/docPropsVTypes"/>
</file>