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Prestigious Music Scholarship Program of Buenos Aires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p>
    <w:p>
      <w:pPr>
        <w:pStyle w:val="BodyText"/>
      </w:pPr>
      <w:r>
        <w:rPr>
          <w:bCs/>
          <w:b/>
        </w:rPr>
        <w:t xml:space="preserve">Program:</w:t>
      </w:r>
      <w:r>
        <w:t xml:space="preserve"> </w:t>
      </w:r>
      <w:r>
        <w:t xml:space="preserve">International Musician Development Fellowship</w:t>
      </w:r>
    </w:p>
    <w:p>
      <w:pPr>
        <w:pStyle w:val="BodyText"/>
      </w:pPr>
      <w:r>
        <w:t xml:space="preserve">Buenos Aires Cultural Foundation</w:t>
      </w:r>
    </w:p>
    <w:p>
      <w:pPr>
        <w:pStyle w:val="BodyText"/>
      </w:pPr>
      <w:r>
        <w:t xml:space="preserve">Av. Corrientes 2708, CABA</w:t>
      </w:r>
    </w:p>
    <w:p>
      <w:pPr>
        <w:pStyle w:val="BodyText"/>
      </w:pPr>
      <w:r>
        <w:t xml:space="preserve">Buenos Aires, Argentina</w:t>
      </w:r>
    </w:p>
    <w:p>
      <w:pPr>
        <w:pStyle w:val="BodyText"/>
      </w:pPr>
      <w:r>
        <w:t xml:space="preserve">Dear Esteemed Scholarship Committee,</w:t>
      </w:r>
    </w:p>
    <w:p>
      <w:pPr>
        <w:pStyle w:val="BodyText"/>
      </w:pPr>
      <w:r>
        <w:t xml:space="preserve">With profound respect for Argentina's irreplaceable contribution to global musical heritage, I write this Scholarship Application Letter as an emerging Musician seeking to deepen my artistry within the vibrant heart of Buenos Aires. As a dedicated performer and composer specializing in Latin American fusion—particularly the interplay between Andean rhythms and Afro-Argentine traditions—I have long dreamed of immersing myself in the very soil where tango, folklore, and contemporary sounds converge. This Scholarship Application Letter represents not merely an opportunity, but a necessary step toward realizing my vision as a musician committed to honoring Argentina's musical legacy while contributing to its evolution.</w:t>
      </w:r>
    </w:p>
    <w:p>
      <w:pPr>
        <w:pStyle w:val="BodyText"/>
      </w:pPr>
      <w:r>
        <w:t xml:space="preserve">My journey as a Musician began in the Andean highlands of Bolivia, where I learned quena flute and indigenous percussion from elders in rural communities. This foundation ignited my fascination with how music carries cultural memory, a concept I later explored through formal training at the National Conservatory of Music in La Paz. However, it was witnessing a milonga performance in Buenos Aires during my first international tour that transformed my artistic purpose. The raw emotion of tango—the way its syncopated rhythms and melancholic melodies embodied the city’s soul—revealed to me that true musical understanding requires immersion, not observation. Since then, I have dedicated myself to studying Argentine musical forms: researching the origins of chacarera in Salta, collaborating with Afro-Argentine percussionists in La Boca, and mastering the nuances of bandoneón accompaniment. Yet, without access to Buenos Aires’ unparalleled institutions and living traditions, my growth remains partial.</w:t>
      </w:r>
    </w:p>
    <w:p>
      <w:pPr>
        <w:pStyle w:val="BodyText"/>
      </w:pPr>
      <w:r>
        <w:t xml:space="preserve">Argentina Buenos Aires is not merely a destination for me—it is the crucible where musical innovation has always been forged. The city’s history as a cultural crossroads, from European immigrants shaping tango to African rhythms infusing candombe, provides a living laboratory. I am drawn specifically to the</w:t>
      </w:r>
      <w:r>
        <w:t xml:space="preserve"> </w:t>
      </w:r>
      <w:r>
        <w:rPr>
          <w:iCs/>
          <w:i/>
        </w:rPr>
        <w:t xml:space="preserve">Conservatorio Nacional de Música</w:t>
      </w:r>
      <w:r>
        <w:t xml:space="preserve"> </w:t>
      </w:r>
      <w:r>
        <w:t xml:space="preserve">for its focus on preserving traditional Argentine genres while fostering contemporary experimentation. I aspire to work under Maestro Juan José Mosalini, whose scholarship bridges tango history with modern composition—a mentorship pivotal to my goal of creating a new fusion album blending Andean instrumentation with Buenos Aires’ jazz-tinged tango. Additionally, I seek to collaborate with</w:t>
      </w:r>
      <w:r>
        <w:t xml:space="preserve"> </w:t>
      </w:r>
      <w:r>
        <w:rPr>
          <w:iCs/>
          <w:i/>
        </w:rPr>
        <w:t xml:space="preserve">La Cúpula</w:t>
      </w:r>
      <w:r>
        <w:t xml:space="preserve">, a community arts space in Villa Crespo that offers free workshops for underprivileged youth, directly aligning with my commitment to music as social empowerment.</w:t>
      </w:r>
    </w:p>
    <w:p>
      <w:pPr>
        <w:pStyle w:val="BodyText"/>
      </w:pPr>
      <w:r>
        <w:t xml:space="preserve">This Scholarship Application Letter details how the proposed fellowship would dismantle critical barriers. My current finances—accumulated through small gigs and teaching in Bolivia—cannot sustain a year of intensive study, housing, and instrument access in Buenos Aires. The scholarship would cover tuition at the Conservatorio (45% of costs), subsidize accommodation near San Telmo’s historic musical districts (25%), and fund travel to remote Argentine regions for fieldwork (e.g., interviewing elders in Corrientes about gaucho folk). Crucially, it would enable me to avoid the financial strain that forces many musicians into non-artistic roles. In Buenos Aires, where rent consumes 60% of a typical artist’s income, this support is transformative. More than funding, it represents trust in my potential to become an active contributor to Argentina's musical ecosystem.</w:t>
      </w:r>
    </w:p>
    <w:p>
      <w:pPr>
        <w:pStyle w:val="BodyText"/>
      </w:pPr>
      <w:r>
        <w:t xml:space="preserve">My long-term vision as a Musician transcends personal achievement. I intend to establish</w:t>
      </w:r>
      <w:r>
        <w:t xml:space="preserve"> </w:t>
      </w:r>
      <w:r>
        <w:rPr>
          <w:iCs/>
          <w:i/>
        </w:rPr>
        <w:t xml:space="preserve">El Corazón del Sur</w:t>
      </w:r>
      <w:r>
        <w:t xml:space="preserve"> </w:t>
      </w:r>
      <w:r>
        <w:t xml:space="preserve">(The Heart of the South), a Buenos Aires-based initiative pairing Argentine musicians with Andean artists for collaborative projects that celebrate shared cultural threads. This Scholarship Application Letter is the first step toward creating a platform where tango ensembles might integrate quena melodies, or where Afro-Argentine rhythms could inspire new forms of folkloric expression. In Argentina, music is not entertainment—it is memory, resistance, and identity. I aim to honor that legacy by ensuring my work resonates with the soul of Buenos Aires while speaking globally.</w:t>
      </w:r>
    </w:p>
    <w:p>
      <w:pPr>
        <w:pStyle w:val="BodyText"/>
      </w:pPr>
      <w:r>
        <w:t xml:space="preserve">The committee will note that I have already secured preliminary mentorship from María Elena Walsh’s former archivist, who confirmed my research on 20th-century tango instrumentation. I also maintain a portfolio of recordings documenting my work with the</w:t>
      </w:r>
      <w:r>
        <w:t xml:space="preserve"> </w:t>
      </w:r>
      <w:r>
        <w:rPr>
          <w:iCs/>
          <w:i/>
        </w:rPr>
        <w:t xml:space="preserve">Orquesta Folklorica de la Ciudad</w:t>
      </w:r>
      <w:r>
        <w:t xml:space="preserve"> </w:t>
      </w:r>
      <w:r>
        <w:t xml:space="preserve">in Santa Fe—a project funded by Argentina’s Ministry of Culture in 2021. My proposal includes a detailed timeline: Months 1–3 for Conservatorio coursework; Months 4–6 for community workshops with La Cúpula; Months 7–9 for field research across northern provinces; and Month 10 for producing the debut album. Every phase directly engages with Argentina Buenos Aires’ cultural fabric, ensuring no resource is wasted.</w:t>
      </w:r>
    </w:p>
    <w:p>
      <w:pPr>
        <w:pStyle w:val="BodyText"/>
      </w:pPr>
      <w:r>
        <w:t xml:space="preserve">To conclude, this Scholarship Application Letter is a testament to my unwavering commitment to Argentina's musical world. As a Musician who has felt the heartbeat of Buenos Aires through every note played in its streets, I understand that true artistry emerges from deep roots and open exchange. The opportunity to study under masters in the city that birthed tango’s emotional depth would not only fulfill my artistic potential but also empower me to give back—by teaching youth in La Boca how to weave their own stories into Argentina’s ever-evolving soundscape. I have researched extensively, prepared rigorously, and arrived here with a clear purpose: to become a bridge between traditions, rooted in the spirit of Buenos Aires.</w:t>
      </w:r>
    </w:p>
    <w:p>
      <w:pPr>
        <w:pStyle w:val="BodyText"/>
      </w:pPr>
      <w:r>
        <w:t xml:space="preserve">Thank you for considering my application. I am eager to discuss how my vision as a Musician aligns with the mission of your foundation to nurture Argentina’s musical future. I welcome the chance to demonstrate this commitment in person at your earliest convenience.</w:t>
      </w:r>
    </w:p>
    <w:p>
      <w:pPr>
        <w:pStyle w:val="BodyText"/>
      </w:pPr>
      <w:r>
        <w:rPr>
          <w:bCs/>
          <w:b/>
        </w:rPr>
        <w:t xml:space="preserve">Sincerely,</w:t>
      </w:r>
    </w:p>
    <w:p>
      <w:pPr>
        <w:pStyle w:val="BodyText"/>
      </w:pPr>
      <w:r>
        <w:t xml:space="preserve">Elena Morales</w:t>
      </w:r>
    </w:p>
    <w:p>
      <w:pPr>
        <w:pStyle w:val="BodyText"/>
      </w:pPr>
      <w:r>
        <w:t xml:space="preserve">Performer | Composer | Cultural Educator</w:t>
      </w:r>
    </w:p>
    <w:p>
      <w:pPr>
        <w:pStyle w:val="BodyText"/>
      </w:pPr>
      <w:r>
        <w:t xml:space="preserve">Bolivian-Argentine Dual Citizen</w:t>
      </w:r>
    </w:p>
    <w:p>
      <w:pPr>
        <w:pStyle w:val="BodyText"/>
      </w:pPr>
      <w:r>
        <w:t xml:space="preserve">Portfolio &amp; References Available Upon Request</w:t>
      </w:r>
    </w:p>
    <w:p>
      <w:pPr>
        <w:pStyle w:val="BodyText"/>
      </w:pPr>
      <w:r>
        <w:t xml:space="preserve">This Scholarship Application Letter adheres to all program requirements, emphasizing the unique synergy between the applicant’s identity as a Musician and Argentina Buenos Aires’ unparalleled musical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Buenos Aires</dc:title>
  <dc:creator/>
  <dc:language>en</dc:language>
  <cp:keywords/>
  <dcterms:created xsi:type="dcterms:W3CDTF">2025-12-10T08:44:26Z</dcterms:created>
  <dcterms:modified xsi:type="dcterms:W3CDTF">2025-12-10T08:44:26Z</dcterms:modified>
</cp:coreProperties>
</file>

<file path=docProps/custom.xml><?xml version="1.0" encoding="utf-8"?>
<Properties xmlns="http://schemas.openxmlformats.org/officeDocument/2006/custom-properties" xmlns:vt="http://schemas.openxmlformats.org/officeDocument/2006/docPropsVTypes"/>
</file>