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Rio</w:t>
      </w:r>
      <w:r>
        <w:t xml:space="preserve"> </w:t>
      </w:r>
      <w:r>
        <w:t xml:space="preserve">de</w:t>
      </w:r>
      <w:r>
        <w:t xml:space="preserve"> </w:t>
      </w:r>
      <w:r>
        <w:t xml:space="preserve">Janeiro</w:t>
      </w:r>
    </w:p>
    <w:bookmarkStart w:id="20" w:name="Xcd461b8aa415c3de73c791d99fa751eb0b19814"/>
    <w:p>
      <w:pPr>
        <w:pStyle w:val="Heading1"/>
      </w:pPr>
      <w:r>
        <w:t xml:space="preserve">Scholarship Application Letter for Musical Excellence and Community Contribution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Organization:</w:t>
      </w:r>
      <w:r>
        <w:t xml:space="preserve"> </w:t>
      </w:r>
      <w:r>
        <w:t xml:space="preserve">Fundação Cultural Rio de Janeiro (FCRJ)</w:t>
      </w:r>
      <w:r>
        <w:br/>
      </w:r>
      <w:r>
        <w:rPr>
          <w:bCs/>
          <w:b/>
        </w:rPr>
        <w:t xml:space="preserve">Address:</w:t>
      </w:r>
      <w:r>
        <w:t xml:space="preserve"> </w:t>
      </w:r>
      <w:r>
        <w:t xml:space="preserve">Rua da Glória, 149 – Centro, Rio de Janeiro – RJ</w:t>
      </w:r>
    </w:p>
    <w:p>
      <w:pPr>
        <w:pStyle w:val="BodyText"/>
      </w:pPr>
      <w:r>
        <w:rPr>
          <w:iCs/>
          <w:i/>
        </w:rPr>
        <w:t xml:space="preserve">Dear Esteemed Members of the Scholarship Committee,</w:t>
      </w:r>
    </w:p>
    <w:p>
      <w:pPr>
        <w:pStyle w:val="BodyText"/>
      </w:pPr>
      <w:r>
        <w:t xml:space="preserve">It is with profound passion and deep respect for the cultural soul of Brazil that I submit this application for the prestigious Masterpiece Scholarship in Music. As a dedicated Brazilian musician deeply rooted in Rio de Janeiro’s vibrant musical ecosystem, I seek to honor my heritage while expanding my artistic vision through advanced studies at the renowned Escola Municipal de Música da Cidade do Rio de Janeiro (EMC). This scholarship represents not merely an educational opportunity, but a vital catalyst for preserving and innovating Brazil’s irreplaceable musical legacy within its most authentic environment—my beloved city of Rio.</w:t>
      </w:r>
    </w:p>
    <w:p>
      <w:pPr>
        <w:pStyle w:val="BodyText"/>
      </w:pPr>
      <w:r>
        <w:t xml:space="preserve">Rio de Janeiro has always been the beating heart of my musical identity. Born in the favela of Rocinha, I absorbed samba rhythms through the cacophony of street percussion at Carnival rehearsals and the soul-stirring melodies drifting from open windows in Santa Teresa. My earliest memories are intertwined with *bateria* (drum section) practices at Escola de Samba Unidos do Viradouro and lessons under the late maestro Dona Zica, who taught me that music is a language of resistance, community, and joy. I began formal training at age 12 at the Centro Cultural Carioca in Lapa—a space funded by similar scholarship initiatives—and have since performed with groups like Grupo de Samba Estação Primeira de Mangueira’s youth ensemble and the Afro-Brazilian percussion collective "Raízes do Sol." My journey is intrinsically tied to Rio’s streets, where music sustains hope amid adversity.</w:t>
      </w:r>
    </w:p>
    <w:p>
      <w:pPr>
        <w:pStyle w:val="BodyText"/>
      </w:pPr>
      <w:r>
        <w:t xml:space="preserve">My artistic mission centers on bridging traditional Brazilian forms with contemporary expression. Last year, I co-founded *Samba Futuro*, a community program in Complexo do Alemão that uses electronic samba and hip-hop fusion to engage 150+ youth in underserved neighborhoods. We recorded our debut EP, *Caminho da Luz* (Path of Light), with instruments crafted from recycled materials—a project funded entirely by local donations but constrained by limited resources. This work earned us recognition at the 2023 Festival de Música Popular Brasileira (FMPB), where we shared the stage with legends like Carlinhos Brown. Yet, to scale this impact, I require advanced composition training and access to professional studio equipment—resources only a scholarship can provide.</w:t>
      </w:r>
    </w:p>
    <w:p>
      <w:pPr>
        <w:pStyle w:val="BodyText"/>
      </w:pPr>
      <w:r>
        <w:t xml:space="preserve">Why Rio? Because music in this city is not an art form—it is survival, identity, and revolution. The favelas are where samba was birthed; where *choro* echoes through alleyways; where the *samba-enredo* tells stories of resistance. To study away from Rio would sever me from the very essence that fuels my creativity. The EMC’s curriculum—particularly its courses on Afro-Brazilian Music Theory and Ethnomusicology of the Brazilian Northeast—aligns perfectly with my goal to document and modernize indigenous rhythms like *candomblé* chants and *maracatu* patterns. I am not seeking a generic degree; I seek to learn *from Rio itself*, under professors who have preserved its musical DNA through decades of cultural struggle.</w:t>
      </w:r>
    </w:p>
    <w:p>
      <w:pPr>
        <w:pStyle w:val="BodyText"/>
      </w:pPr>
      <w:r>
        <w:t xml:space="preserve">My proposal, "Urban Resonance: Revitalizing Brazilian Rhythms Through Digital Storytelling," integrates my community work with academic rigor. I plan to create a multimedia archive of oral histories from Rio’s samba schools and favela percussion groups, then compose new pieces using AI-assisted sound design to make these traditions accessible globally—without losing their cultural heartbeat. The EMC’s state-of-the-art digital music lab is essential for this project, as is the mentorship of Professor Ana Lúcia Alves, whose research on *samba de roda* parallels my vision. A scholarship would cover tuition and studio access while freeing me from part-time work to dedicate 40+ hours weekly to this mission.</w:t>
      </w:r>
    </w:p>
    <w:p>
      <w:pPr>
        <w:pStyle w:val="BodyText"/>
      </w:pPr>
      <w:r>
        <w:t xml:space="preserve">I recognize that Rio’s musical landscape faces urgent challenges: underfunded community spaces, the commodification of Carnival, and the erasure of Black women’s contributions (like *mãe de samba* Zica). My scholarship would directly combat these issues. With support, I will launch *Samba Futuro*’s first national tour in 2025—bringing free workshops to 10 favelas—and develop a digital curriculum for public schools across Rio’s Municipal Education System. This work is not personal ambition; it is reparative justice for communities that birthed Brazil’s soul but have been excluded from its cultural economy.</w:t>
      </w:r>
    </w:p>
    <w:p>
      <w:pPr>
        <w:pStyle w:val="BodyText"/>
      </w:pPr>
      <w:r>
        <w:t xml:space="preserve">My commitment to Rio runs deeper than music—it is a covenant with the city that raised me. When I played at the 2023 Rio de Janeiro Jazz Festival, I dedicated my piece *Praça Mauá* to the fishermen of Guanabara Bay whose stories inspired it. A scholarship would let me dedicate every note to Rio’s future. As a musician who has sung in shantytowns and concert halls alike, I embody the bridge between tradition and innovation that Brazil needs now more than ever.</w:t>
      </w:r>
    </w:p>
    <w:p>
      <w:pPr>
        <w:pStyle w:val="BodyText"/>
      </w:pPr>
      <w:r>
        <w:t xml:space="preserve">I am not just applying for a Scholarship Application Letter—I am asking to join the lineage of artists like Pixinguinha, Elis Regina, and Tim Maia who turned Rio’s spirit into global art. This scholarship is my instrument to amplify voices silenced by inequality. With your support, I will ensure that the drums of Rocinha keep beating louder in every generation.</w:t>
      </w:r>
    </w:p>
    <w:p>
      <w:pPr>
        <w:pStyle w:val="BodyText"/>
      </w:pPr>
      <w:r>
        <w:t xml:space="preserve">Thank you for considering this application. I welcome the opportunity to discuss how my work aligns with FCRJ’s mission to empower Rio’s cultural guardians. My resume and project portfolio are attached for your review.</w:t>
      </w:r>
    </w:p>
    <w:p>
      <w:pPr>
        <w:pStyle w:val="BodyText"/>
      </w:pPr>
      <w:r>
        <w:t xml:space="preserve">With deepest gratitude and samba in my soul,</w:t>
      </w:r>
    </w:p>
    <w:p>
      <w:pPr>
        <w:pStyle w:val="BodyText"/>
      </w:pPr>
      <w:r>
        <w:rPr>
          <w:bCs/>
          <w:b/>
        </w:rPr>
        <w:t xml:space="preserve">Joaquim "Quim" Almeida</w:t>
      </w:r>
      <w:r>
        <w:br/>
      </w:r>
      <w:r>
        <w:t xml:space="preserve">Rua das Flores, 108 – Vila Isabel, Rio de Janeiro</w:t>
      </w:r>
      <w:r>
        <w:br/>
      </w:r>
      <w:r>
        <w:t xml:space="preserve">+55 21 9999-8877 | joaquim.almeida@email.com</w:t>
      </w:r>
      <w:r>
        <w:br/>
      </w:r>
      <w:r>
        <w:t xml:space="preserve">Portfolio: www.sambafuturo.org.br/joaquim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in Rio de Janeiro</dc:title>
  <dc:creator/>
  <cp:keywords/>
  <dcterms:created xsi:type="dcterms:W3CDTF">2026-07-24T04:51:56Z</dcterms:created>
  <dcterms:modified xsi:type="dcterms:W3CDTF">2026-07-24T04:51:56Z</dcterms:modified>
</cp:coreProperties>
</file>

<file path=docProps/custom.xml><?xml version="1.0" encoding="utf-8"?>
<Properties xmlns="http://schemas.openxmlformats.org/officeDocument/2006/custom-properties" xmlns:vt="http://schemas.openxmlformats.org/officeDocument/2006/docPropsVTypes"/>
</file>