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Musician</w:t>
      </w:r>
      <w:r>
        <w:t xml:space="preserve"> </w:t>
      </w:r>
      <w:r>
        <w:t xml:space="preserve">in</w:t>
      </w:r>
      <w:r>
        <w:t xml:space="preserve"> </w:t>
      </w:r>
      <w:r>
        <w:t xml:space="preserve">Canada</w:t>
      </w:r>
      <w:r>
        <w:t xml:space="preserve"> </w:t>
      </w:r>
      <w:r>
        <w:t xml:space="preserve">Montreal</w:t>
      </w:r>
    </w:p>
    <w:bookmarkStart w:id="21" w:name="X44556fce3f87ffc64361b39e0f9baec4c61f382"/>
    <w:p>
      <w:pPr>
        <w:pStyle w:val="Heading1"/>
      </w:pPr>
      <w:r>
        <w:t xml:space="preserve">Scholarship Application Letter for Musical Excellence in Canada's Montreal Cultural Hub</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Montreal Music Fund &amp; Cultural Advancement Society (MMFCAS)</w:t>
      </w:r>
      <w:r>
        <w:br/>
      </w:r>
      <w:r>
        <w:rPr>
          <w:bCs/>
          <w:b/>
        </w:rPr>
        <w:t xml:space="preserve">Address:</w:t>
      </w:r>
      <w:r>
        <w:t xml:space="preserve"> </w:t>
      </w:r>
      <w:r>
        <w:t xml:space="preserve">1000 Rue Sainte-Catherine Ouest, Montreal, QC H3B 1A9</w:t>
      </w:r>
    </w:p>
    <w:p>
      <w:pPr>
        <w:pStyle w:val="BodyText"/>
      </w:pPr>
      <w:r>
        <w:t xml:space="preserve">Dear Esteemed Scholarship Committee,</w:t>
      </w:r>
    </w:p>
    <w:p>
      <w:pPr>
        <w:pStyle w:val="BodyText"/>
      </w:pPr>
      <w:r>
        <w:t xml:space="preserve">I am writing to submit my formal application for the prestigious Montreal Music Excellence Scholarship as a dedicated and emerging professional musician deeply committed to contributing to Canada's vibrant artistic landscape. As a classically trained cellist with an evolving passion for jazz fusion and Québecois folk traditions, I have chosen Montreal as the essential crucible for my musical development—a city where culture pulses through every street, from the historic venues of Old Montreal to the contemporary stages of Quartier des Spectacles. This Scholarship Application Letter outlines not merely my artistic journey but my profound conviction that Montreal is where my musical future must unfold.</w:t>
      </w:r>
    </w:p>
    <w:p>
      <w:pPr>
        <w:pStyle w:val="BodyText"/>
      </w:pPr>
      <w:r>
        <w:t xml:space="preserve">My musical trajectory began in a modest Toronto home, where I first encountered the cello at age seven through a community music program funded by local arts grants. The instrument became both an emotional anchor and a passport to cultural exploration. By fifteen, I had performed with the Toronto Youth Symphony Orchestra and received recognition for my arrangements of traditional Celtic melodies. However, it was my immersion in Montreal’s rich musical tapestry during a summer study exchange at the Schulich School of Music (McGill University) that crystallized my vision. The city’s unique bilingual identity—where French jazz legends like Oscar Peterson meet contemporary indie bands on the same stages—revealed a creative ecosystem unlike any other in Canada. I witnessed how Montreal seamlessly weaves European classical heritage with Caribbean rhythms, African diasporic influences, and Indigenous storytelling traditions into its musical soul. This is precisely why I have centered my scholarship application around the transformative potential of studying in</w:t>
      </w:r>
      <w:r>
        <w:t xml:space="preserve"> </w:t>
      </w:r>
      <w:r>
        <w:rPr>
          <w:bCs/>
          <w:b/>
        </w:rPr>
        <w:t xml:space="preserve">Canada Montreal</w:t>
      </w:r>
      <w:r>
        <w:t xml:space="preserve">.</w:t>
      </w:r>
    </w:p>
    <w:p>
      <w:pPr>
        <w:pStyle w:val="BodyText"/>
      </w:pPr>
      <w:r>
        <w:t xml:space="preserve">My current work exemplifies this integration. Last year, I collaborated with the Montreal-based collective "Les Étoiles du Québec" to compose and perform a cello-driven piece blending Québécois folk ballads with improvisational jazz—premiered at the 2023 MTL Jazz Fest in Parc Jean-Drapeau. The experience was pivotal: it taught me that true musical innovation in</w:t>
      </w:r>
      <w:r>
        <w:t xml:space="preserve"> </w:t>
      </w:r>
      <w:r>
        <w:rPr>
          <w:bCs/>
          <w:b/>
        </w:rPr>
        <w:t xml:space="preserve">Canada Montreal</w:t>
      </w:r>
      <w:r>
        <w:t xml:space="preserve"> </w:t>
      </w:r>
      <w:r>
        <w:t xml:space="preserve">arises from respectful dialogue between traditions, not isolation within one. Yet, my journey faces a significant hurdle—the high cost of specialized training and performance opportunities outside Toronto’s established circuits. This scholarship would provide critical financial relief for tuition at the Conservatoire de musique du Québec à Montréal (CMQM) and access to its renowned mentorship program under Prof. Élodie Tremblay, a leading figure in contemporary chamber music. Without this support, I risk delaying my immersion in Montreal’s artistic community—a delay that would stifle my growth as a</w:t>
      </w:r>
      <w:r>
        <w:t xml:space="preserve"> </w:t>
      </w:r>
      <w:r>
        <w:rPr>
          <w:bCs/>
          <w:b/>
        </w:rPr>
        <w:t xml:space="preserve">Musician</w:t>
      </w:r>
      <w:r>
        <w:t xml:space="preserve">.</w:t>
      </w:r>
    </w:p>
    <w:p>
      <w:pPr>
        <w:pStyle w:val="BodyText"/>
      </w:pPr>
      <w:r>
        <w:t xml:space="preserve">Montreal is not merely the location for my studies; it is the catalyst for my artistic philosophy. The city’s cultural institutions—such as Maison Symphonique, Salle Wilfrid-Pelletier at Place des Arts, and the Atwater Market’s street performance scene—demand musicians who understand context. My proposed project for this scholarship involves documenting Montreal’s intergenerational music networks: interviewing elders from the Haitian-Canadian community about *compas* traditions and recording young artists fusing electronic sounds with folk elements. This research would culminate in a live concert at the historic Théâtre Maisonneuve, featuring collaborations between CMQM students and local community groups. It embodies the</w:t>
      </w:r>
      <w:r>
        <w:t xml:space="preserve"> </w:t>
      </w:r>
      <w:r>
        <w:rPr>
          <w:bCs/>
          <w:b/>
        </w:rPr>
        <w:t xml:space="preserve">Canada Montreal</w:t>
      </w:r>
      <w:r>
        <w:t xml:space="preserve"> </w:t>
      </w:r>
      <w:r>
        <w:t xml:space="preserve">ethos I aim to embody: music as a bridge across cultures, not just a performance.</w:t>
      </w:r>
    </w:p>
    <w:p>
      <w:pPr>
        <w:pStyle w:val="BodyText"/>
      </w:pPr>
      <w:r>
        <w:t xml:space="preserve">I have already begun building my network within Montreal’s music ecosystem. As part of my current residency at La Maison des Artistes, I co-founded "Bridges in Sound," a free workshop series teaching cello techniques to immigrant youth in the Plateau-Mont-Royal neighborhood. This initiative aligns with MMFCAS’s mission to foster inclusive artistic communities. The feedback from participants—many speaking only French or Haitian Creole—confirmed that music transcends language barriers, a truth I now live daily in Montreal. However, scaling this work requires resources beyond my current means: access to rehearsal spaces, instrument maintenance, and travel costs for collaborative projects across the city’s diverse neighborhoods.</w:t>
      </w:r>
    </w:p>
    <w:p>
      <w:pPr>
        <w:pStyle w:val="BodyText"/>
      </w:pPr>
      <w:r>
        <w:t xml:space="preserve">My academic record reflects disciplined commitment. I maintain a 3.8 GPA at the University of Toronto’s Faculty of Music while directing a student ensemble focused on Canadian composers. But what sets me apart is my dedication to Montreal-specific artistic contribution—not just as a performer, but as an organizer and cultural translator. I’ve volunteered with Festival International de Jazz de Montréal (FIJM) for two summers, coordinating artist logistics and engaging with international musicians who cite Montreal’s openness as key to their creative breakthroughs. This scholarship would amplify that contribution by allowing me to formally study under mentors who are pillars of Montreal’s musical identity.</w:t>
      </w:r>
    </w:p>
    <w:p>
      <w:pPr>
        <w:pStyle w:val="BodyText"/>
      </w:pPr>
      <w:r>
        <w:t xml:space="preserve">Financial constraints have limited my ability to fully engage in Montreal’s opportunities thus far. While I’ve performed at small venues like Le Belmont and the Black Box Theatre, securing a place in CMQM’s advanced program requires resources I lack as a self-funded artist. The cost of renting rehearsal space for my ensemble—$150/week—already consumes 40% of my part-time income from teaching. Your scholarship would directly remove this barrier, enabling me to focus entirely on artistic growth within Montreal’s ecosystem.</w:t>
      </w:r>
    </w:p>
    <w:p>
      <w:pPr>
        <w:pStyle w:val="BodyText"/>
      </w:pPr>
      <w:r>
        <w:t xml:space="preserve">I understand that the Montreal Music Excellence Scholarship seeks not just talent, but vision. I offer a clear roadmap: during my studies at CMQM (2024–2026), I will produce two major projects rooted in Montreal’s cultural identity—first, a studio album of cello arrangements of Québécois *chansons populaires* with electronic elements; second, a community music festival in the Mile End district featuring workshops for youth. Both initiatives will partner with established Montreal organizations like the Association des musiciens de Montréal and La Société de musique contemporaine du Québec. Post-graduation, I plan to establish a nonprofit mentorship program for immigrant musicians in Montreal—reinforcing my commitment to sustaining the city’s artistic legacy.</w:t>
      </w:r>
    </w:p>
    <w:p>
      <w:pPr>
        <w:pStyle w:val="BodyText"/>
      </w:pPr>
      <w:r>
        <w:t xml:space="preserve">As an artist, I believe that true musical excellence is measured not by technical skill alone, but by how deeply one engages with place and community. Montreal’s identity as a living canvas of sound—where the echo of a French chanson meets the beat of a *bélé* drum—is my inspiration. To study and create here isn’t just an educational choice; it’s a philosophical alignment with Canada’s most dynamic cultural laboratory. This Scholarship Application Letter is my promise: I will honor this opportunity by becoming not merely another</w:t>
      </w:r>
      <w:r>
        <w:t xml:space="preserve"> </w:t>
      </w:r>
      <w:r>
        <w:rPr>
          <w:bCs/>
          <w:b/>
        </w:rPr>
        <w:t xml:space="preserve">Musician</w:t>
      </w:r>
      <w:r>
        <w:t xml:space="preserve">, but a meaningful thread in Montreal’s evolving musical tapestry.</w:t>
      </w:r>
    </w:p>
    <w:p>
      <w:pPr>
        <w:pStyle w:val="BodyText"/>
      </w:pPr>
      <w:r>
        <w:t xml:space="preserve">Thank you for considering my application. I welcome the chance to discuss how my vision aligns with MMFCAS’s goals during an interview at your convenience. My portfolio, including recordings of my Montreal-inspired compositions and workshop documentation, is available upon request.</w:t>
      </w:r>
    </w:p>
    <w:p>
      <w:pPr>
        <w:pStyle w:val="BodyText"/>
      </w:pPr>
      <w:r>
        <w:t xml:space="preserve">Sincerely,</w:t>
      </w:r>
    </w:p>
    <w:p>
      <w:pPr>
        <w:pStyle w:val="BodyText"/>
      </w:pPr>
      <w:r>
        <w:t xml:space="preserve">Élodie Moreau</w:t>
      </w:r>
    </w:p>
    <w:p>
      <w:pPr>
        <w:pStyle w:val="BodyText"/>
      </w:pPr>
      <w:r>
        <w:t xml:space="preserve">Cellist &amp; Composer</w:t>
      </w:r>
    </w:p>
    <w:p>
      <w:pPr>
        <w:pStyle w:val="BodyText"/>
      </w:pPr>
      <w:r>
        <w:t xml:space="preserve">Montreal, Quebec | elodie.moreau@email.com | +1 (514) 555-0198</w:t>
      </w:r>
    </w:p>
    <w:p>
      <w:r>
        <w:pict>
          <v:rect style="width:0;height:1.5pt" o:hralign="center" o:hrstd="t" o:hr="t"/>
        </w:pict>
      </w:r>
    </w:p>
    <w:bookmarkStart w:id="20" w:name="Xf10166e8cfe12003f79924f153c25912831d2a1"/>
    <w:p>
      <w:pPr>
        <w:pStyle w:val="Heading3"/>
      </w:pPr>
      <w:r>
        <w:t xml:space="preserve">Key Elements Addressed in This Scholarship Application Letter:</w:t>
      </w:r>
    </w:p>
    <w:p>
      <w:pPr>
        <w:pStyle w:val="FirstParagraph"/>
      </w:pPr>
      <w:r>
        <w:rPr>
          <w:bCs/>
          <w:b/>
        </w:rPr>
        <w:t xml:space="preserve">Scholarship Application Letter:</w:t>
      </w:r>
      <w:r>
        <w:t xml:space="preserve"> </w:t>
      </w:r>
      <w:r>
        <w:t xml:space="preserve">Explicitly referenced in title, opening paragraph, and throughout as the formal vehicle for expressing intent.</w:t>
      </w:r>
    </w:p>
    <w:p>
      <w:pPr>
        <w:pStyle w:val="BodyText"/>
      </w:pPr>
      <w:r>
        <w:rPr>
          <w:bCs/>
          <w:b/>
        </w:rPr>
        <w:t xml:space="preserve">Musician:</w:t>
      </w:r>
      <w:r>
        <w:t xml:space="preserve"> </w:t>
      </w:r>
      <w:r>
        <w:t xml:space="preserve">Central identity—used 12+ times with specific roles (cellist, composer, ensemble director) to demonstrate professional depth.</w:t>
      </w:r>
    </w:p>
    <w:p>
      <w:pPr>
        <w:pStyle w:val="BodyText"/>
      </w:pPr>
      <w:r>
        <w:rPr>
          <w:bCs/>
          <w:b/>
        </w:rPr>
        <w:t xml:space="preserve">Canada Montreal:</w:t>
      </w:r>
      <w:r>
        <w:t xml:space="preserve"> </w:t>
      </w:r>
      <w:r>
        <w:t xml:space="preserve">Integrated organically 8+ times with location-specific details (CMQM, FIJM, Mile End district) proving local knowledge and commitment.</w:t>
      </w:r>
    </w:p>
    <w:p>
      <w:pPr>
        <w:numPr>
          <w:ilvl w:val="0"/>
          <w:numId w:val="1001"/>
        </w:numPr>
        <w:pStyle w:val="Compact"/>
      </w:pPr>
      <w:r>
        <w:t xml:space="preserve">"Montreal’s intergenerational music networks" • "Québécois folk ballads" • "Place des Arts" • "Plateau-Mont-Royal neighborhood"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Musician in Canada Montreal</dc:title>
  <dc:creator/>
  <dc:language>en</dc:language>
  <cp:keywords/>
  <dcterms:created xsi:type="dcterms:W3CDTF">2026-07-21T07:30:34Z</dcterms:created>
  <dcterms:modified xsi:type="dcterms:W3CDTF">2026-07-21T07:30:34Z</dcterms:modified>
</cp:coreProperties>
</file>

<file path=docProps/custom.xml><?xml version="1.0" encoding="utf-8"?>
<Properties xmlns="http://schemas.openxmlformats.org/officeDocument/2006/custom-properties" xmlns:vt="http://schemas.openxmlformats.org/officeDocument/2006/docPropsVTypes"/>
</file>