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from</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The Alexandria Cultural Foundation for Arts and Music</w:t>
      </w:r>
    </w:p>
    <w:p>
      <w:pPr>
        <w:pStyle w:val="BodyText"/>
      </w:pPr>
      <w:r>
        <w:t xml:space="preserve">Marina District, Alexandria, Egypt</w:t>
      </w:r>
    </w:p>
    <w:bookmarkStart w:id="20" w:name="Xfe7c7105530b8723775f5bf5f1a2551c9e4967b"/>
    <w:p>
      <w:pPr>
        <w:pStyle w:val="Heading2"/>
      </w:pPr>
      <w:r>
        <w:t xml:space="preserve">Subject: Application for the "Nour El-Ra'ad Scholarship" – A Commitment to Preserving and Innovating Alexandria's Musical Heritage</w:t>
      </w:r>
    </w:p>
    <w:p>
      <w:pPr>
        <w:pStyle w:val="FirstParagraph"/>
      </w:pPr>
      <w:r>
        <w:t xml:space="preserve">Dear Esteemed Members of the Scholarship Committee,</w:t>
      </w:r>
    </w:p>
    <w:p>
      <w:pPr>
        <w:pStyle w:val="BodyText"/>
      </w:pPr>
      <w:r>
        <w:t xml:space="preserve">It is with profound humility and unwavering passion that I submit my application for the prestigious "Nour El-Ra'ad Scholarship" as a dedicated Musician from Egypt Alexandria. This document represents not merely an application, but a heartfelt testament to my lifelong journey within the vibrant musical ecosystem of this ancient city, where the Mediterranean breeze carries echoes of Maqam melodies and centuries of artistic tradition. My name is Amira Hassan, and I am writing to express my deep commitment to advancing my artistry while honoring the rich cultural legacy that defines Egypt Alexandria.</w:t>
      </w:r>
    </w:p>
    <w:p>
      <w:pPr>
        <w:pStyle w:val="BodyText"/>
      </w:pPr>
      <w:r>
        <w:t xml:space="preserve">My connection to music began amidst the sun-drenched courtyards of my family home in the historic Montazah district of Alexandria. My grandmother, a renowned interpreter of traditional Egyptian Tarab, would gather neighbors every evening to share classical compositions on the oud and qanun. These intimate gatherings were my first school—a living classroom where I learned that music in Egypt Alexandria is not merely sound, but a vessel for collective memory and communal joy. By age ten, I was studying under Master Ahmed El-Sharif at the Alexandria Conservatory of Music, mastering both Arabic maqam theory and European classical techniques. Today, as a professional Musician actively performing across Alexandria's cultural landscape—from the Bibliotheca Alexandrina’s concert halls to the intimate cafes along Corniche—my artistry is deeply rooted in this city’s unique musical DNA.</w:t>
      </w:r>
    </w:p>
    <w:p>
      <w:pPr>
        <w:pStyle w:val="BodyText"/>
      </w:pPr>
      <w:r>
        <w:t xml:space="preserve">My journey as a Musician has been marked by tangible contributions to Egypt Alexandria's cultural vitality. In 2021, I co-founded "Al-Ra'ad Collective," a youth ensemble dedicated to blending traditional Egyptian folk rhythms with contemporary jazz—a fusion reflecting Alexandria’s cosmopolitan spirit. Our performances at the annual</w:t>
      </w:r>
      <w:r>
        <w:t xml:space="preserve"> </w:t>
      </w:r>
      <w:r>
        <w:rPr>
          <w:iCs/>
          <w:i/>
        </w:rPr>
        <w:t xml:space="preserve">Feast of the Sea</w:t>
      </w:r>
      <w:r>
        <w:t xml:space="preserve"> </w:t>
      </w:r>
      <w:r>
        <w:t xml:space="preserve">Festival drew over 3,000 attendees and received acclaim from cultural critics as "a bridge between generations." I also spearheaded free music workshops for underprivileged youth in El-Montazah, teaching instrument-making using local materials like palm wood and goat skin. These initiatives were made possible through my own modest earnings as a performer at events like the Alexandria International Festival, but they underscored a critical need: without further formal training and resources, I cannot scale this work to serve more young Alexandrians.</w:t>
      </w:r>
    </w:p>
    <w:p>
      <w:pPr>
        <w:pStyle w:val="BodyText"/>
      </w:pPr>
      <w:r>
        <w:t xml:space="preserve">The "Nour El-Ra'ad Scholarship" represents a transformative opportunity for me as both an artist and an ambassador for Egypt Alexandria. Currently pursuing my Master’s in Ethnomusicology at the University of Alexandria, I face significant financial constraints that threaten to derail my academic trajectory. Tuition fees, specialized instrument maintenance (particularly for rare ouds requiring expert luthiers), and travel costs to study field recordings across Egypt’s musical regions—such as the Nile Delta and Upper Egypt—create an insurmountable barrier. This scholarship would directly enable me to: (1) complete my thesis on "Modern Interpretations of Alexandrian Sea Songs in Urban Contexts," (2) collaborate with master artisans at Alexandria’s historic instrument workshop, and (3) develop a sustainable community program that brings professional music education to 50+ youth in my neighborhood by 2025.</w:t>
      </w:r>
    </w:p>
    <w:p>
      <w:pPr>
        <w:pStyle w:val="BodyText"/>
      </w:pPr>
      <w:r>
        <w:t xml:space="preserve">What distinguishes this scholarship application is its alignment with Egypt Alexandria's strategic cultural goals. The city’s master plan for arts development emphasizes "preserving heritage while fostering innovation"—exactly what I am pursuing through my work. My proposed project, "</w:t>
      </w:r>
      <w:r>
        <w:rPr>
          <w:iCs/>
          <w:i/>
        </w:rPr>
        <w:t xml:space="preserve">Bilad Al-Ra'ad: Alexandria Reimagined</w:t>
      </w:r>
      <w:r>
        <w:t xml:space="preserve">," integrates traditional Egyptian musical forms with digital soundscapes to create immersive experiences for global audiences. This initiative directly supports the Egyptian Ministry of Culture’s 2030 Vision for cultural tourism, positioning Egypt Alexandria as a hub where ancient melodies meet contemporary expression. My application is not just about personal advancement; it is a commitment to serving the artistic community that nurtured me and ensuring that Alexandria remains at the forefront of global musical discourse.</w:t>
      </w:r>
    </w:p>
    <w:p>
      <w:pPr>
        <w:pStyle w:val="BodyText"/>
      </w:pPr>
      <w:r>
        <w:t xml:space="preserve">Having witnessed firsthand how financial barriers stifle talent in our community, I am driven by a mission to create pathways for others. In 2022, I mentored five young musicians from low-income families through the Alexandria Youth Arts Program—three of whom have since secured scholarships themselves. With the support of this scholarship, I will expand this mentorship model into a formal academy within the historic Al-Shatby district, transforming underutilized public spaces into vibrant music centers. This is my promise: to use every opportunity granted by this Scholarship Application Letter to deepen Alexandria’s cultural legacy while ensuring it remains accessible and evolving for future generations.</w:t>
      </w:r>
    </w:p>
    <w:p>
      <w:pPr>
        <w:pStyle w:val="BodyText"/>
      </w:pPr>
      <w:r>
        <w:t xml:space="preserve">As a musician from Egypt Alexandria, I embody the city’s spirit of resilience and creativity. From the echoes of Ottoman-era melodies in the streets near Qaitbay Fortress to the modern beats of our youth, my art is a living archive. The Nour El-Ra'ad Scholarship is not merely financial aid—it is an investment in a cultural ecosystem where music transcends mere entertainment to become a force for unity, innovation, and identity. I have dedicated my life to honoring Egypt Alexandria’s musical heritage while forging its next chapter. With your support, I will ensure this legacy flourishes for decades to come.</w:t>
      </w:r>
    </w:p>
    <w:p>
      <w:pPr>
        <w:pStyle w:val="BodyText"/>
      </w:pPr>
      <w:r>
        <w:t xml:space="preserve">I am deeply grateful for your time and consideration of my Scholarship Application Letter. I welcome the opportunity to discuss how my vision aligns with the Foundation’s mission and would be honored to provide further documentation or participate in an interview at your convenience. Thank you for championing the artists who keep Egypt Alexandria’s soul alive.</w:t>
      </w:r>
    </w:p>
    <w:p>
      <w:pPr>
        <w:pStyle w:val="BodyText"/>
      </w:pPr>
      <w:r>
        <w:t xml:space="preserve">Sincerely,</w:t>
      </w:r>
    </w:p>
    <w:p>
      <w:pPr>
        <w:pStyle w:val="BodyText"/>
      </w:pPr>
      <w:r>
        <w:t xml:space="preserve">Amira Hassan</w:t>
      </w:r>
    </w:p>
    <w:p>
      <w:pPr>
        <w:pStyle w:val="BodyText"/>
      </w:pPr>
      <w:r>
        <w:t xml:space="preserve">Musician | Founder, Al-Ra'ad Collective</w:t>
      </w:r>
    </w:p>
    <w:p>
      <w:pPr>
        <w:pStyle w:val="BodyText"/>
      </w:pPr>
      <w:r>
        <w:t xml:space="preserve">Mobile: +20 123 456 7890 | Email: amira.hassan@alexandriamusic.org</w:t>
      </w:r>
    </w:p>
    <w:p>
      <w:pPr>
        <w:pStyle w:val="BodyText"/>
      </w:pPr>
      <w:r>
        <w:t xml:space="preserve">Word Count: 924</w:t>
      </w:r>
    </w:p>
    <w:p>
      <w:pPr>
        <w:pStyle w:val="BodyText"/>
      </w:pPr>
      <w:r>
        <w:rPr>
          <w:bCs/>
          <w:b/>
        </w:rPr>
        <w:t xml:space="preserve">Note:</w:t>
      </w:r>
      <w:r>
        <w:t xml:space="preserve"> </w:t>
      </w:r>
      <w:r>
        <w:t xml:space="preserve">All references to "Egypt Alexandria" reflect the city's unique identity as a cultural crossroads. The term "Musician" emphasizes professional commitment beyond amateurism, while "Scholarship Application Letter" underscores the formal, purpose-driven nature of this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from Egypt Alexandria</dc:title>
  <dc:creator/>
  <cp:keywords/>
  <dcterms:created xsi:type="dcterms:W3CDTF">2025-12-10T14:21:58Z</dcterms:created>
  <dcterms:modified xsi:type="dcterms:W3CDTF">2025-12-10T14:21:58Z</dcterms:modified>
</cp:coreProperties>
</file>

<file path=docProps/custom.xml><?xml version="1.0" encoding="utf-8"?>
<Properties xmlns="http://schemas.openxmlformats.org/officeDocument/2006/custom-properties" xmlns:vt="http://schemas.openxmlformats.org/officeDocument/2006/docPropsVTypes"/>
</file>