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Study of Music at a Prestigious Institution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p>
    <w:p>
      <w:pPr>
        <w:pStyle w:val="BodyText"/>
      </w:pPr>
      <w:r>
        <w:t xml:space="preserve">[University/Institution Name]</w:t>
      </w:r>
    </w:p>
    <w:p>
      <w:pPr>
        <w:pStyle w:val="BodyText"/>
      </w:pPr>
      <w:r>
        <w:t xml:space="preserve">[Institution Address]</w:t>
      </w:r>
    </w:p>
    <w:p>
      <w:pPr>
        <w:pStyle w:val="BodyText"/>
      </w:pPr>
      <w:r>
        <w:t xml:space="preserve">Kuwait City, Kuwait</w:t>
      </w:r>
    </w:p>
    <w:bookmarkStart w:id="21" w:name="scholarship-application-letter-1"/>
    <w:p>
      <w:pPr>
        <w:pStyle w:val="Heading2"/>
      </w:pPr>
      <w:r>
        <w:t xml:space="preserve">SCHOLARSHIP APPLICATION LETTER</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Music Scholarship Program at your esteemed institution in Kuwait City, Kuwait. As an exceptionally dedicated and accomplished Musician with a decade of professional experience across diverse musical landscapes, I have meticulously researched institutions that align with my artistic vision and academic ambitions. Your university's renowned Faculty of Performing Arts, particularly its specialized programs in Middle Eastern music traditions combined with contemporary composition techniques, represents the ideal environment for me to advance my musical journey in Kuwait City—a cultural nexus where ancient heritage seamlessly meets modern innovation.</w:t>
      </w:r>
    </w:p>
    <w:p>
      <w:pPr>
        <w:pStyle w:val="BodyText"/>
      </w:pPr>
      <w:r>
        <w:t xml:space="preserve">My musical journey began at age seven when I discovered the oud under the guidance of my grandfather, a renowned maestro in Aleppo, Syria. This early immersion into Arab classical music ignited a lifelong passion that has since evolved through rigorous training at the Damascus Conservatory of Music and subsequent performances across Lebanon, Jordan, and Egypt. I have performed as lead vocalist with the Amal Ensemble for six years, featured at the Cairo International Festival for Arabic Music twice (2019 and 2021), and completed a master's degree in Ethnomusicology with honors from the American University of Beirut. My repertoire spans classical Arabic maqam, fusion jazz compositions incorporating Middle Eastern rhythms, and original works that bridge cultural divides—demonstrating my commitment to preserving tradition while pioneering new sonic frontiers as an innovative Musician.</w:t>
      </w:r>
    </w:p>
    <w:p>
      <w:pPr>
        <w:pStyle w:val="BodyText"/>
      </w:pPr>
      <w:r>
        <w:t xml:space="preserve">What draws me specifically to Kuwait City is its unparalleled position as the intellectual and artistic epicenter of the Gulf region. Unlike other cities, Kuwait City uniquely balances deep-rooted cultural preservation with forward-looking creative initiatives—evident in institutions like the National Museum of Fine Arts and the ongoing development of The Cultural Village (Al-Markaz Al-Fanniy). I have long admired how Kuwaiti artists actively collaborate with global figures while maintaining authentic regional voices. My ambition is to study under Professor Layla Al-Sayed, whose research on modern interpretations of Nahawand maqam perfectly complements my thesis on "Synthesizing Ottoman and Gulf Musical Traditions Through Digital Composition." This Scholarship Application Letter would not merely secure my academic pathway—it would enable me to immerse myself in Kuwait City's living musical ecosystem through workshops with the Kuwait Philharmonic Orchestra and collaborations at the Al-Basateen Cultural Center.</w:t>
      </w:r>
    </w:p>
    <w:p>
      <w:pPr>
        <w:pStyle w:val="BodyText"/>
      </w:pPr>
      <w:r>
        <w:t xml:space="preserve">Financially, I am prepared to contribute significantly as a Teaching Assistant in your university's music department, leveraging my Arabic language proficiency and experience mentoring youth ensembles. However, the cost of tuition, specialized instrument acquisition (including a custom-made oud for digital audio experiments), and cultural immersion activities—such as fieldwork with Bedouin musical collectives near Al-Jahra—would be prohibitive without this scholarship. I have calculated that the total program expenses exceed $28,000 annually, far beyond my current means as an independent Musician from a modest background. Your support would represent more than financial aid; it would validate my artistic mission and allow me to dedicate 100% of my focus to scholarly and creative work in Kuwait City.</w:t>
      </w:r>
    </w:p>
    <w:p>
      <w:pPr>
        <w:pStyle w:val="BodyText"/>
      </w:pPr>
      <w:r>
        <w:t xml:space="preserve">Beyond academia, I am committed to giving back to the Kuwaiti community through a proposed "Youth Music Initiative" directly tied to this scholarship. As part of my curriculum, I will collaborate with Al-Hamad School for the Arts in Kuwait City to establish weekly composition workshops for underprivileged students, using my background in music therapy techniques developed during my master's program. This initiative has already received preliminary interest from the Ministry of Culture and will include performances at major Kuwaiti venues like the Al-Sabah Cultural Center. My long-term vision extends to founding a non-profit organization based in Kuwait City that supports emerging Gulf musicians through funding, mentorship, and cross-border festivals—fostering cultural diplomacy through sound.</w:t>
      </w:r>
    </w:p>
    <w:p>
      <w:pPr>
        <w:pStyle w:val="BodyText"/>
      </w:pPr>
      <w:r>
        <w:t xml:space="preserve">I have included supplementary materials demonstrating my qualifications: my academic transcripts (A+ average), performance videos showcasing original compositions, letters of recommendation from Dr. Hassan Fawaz (Dean of Music, AUB) and Maestro Nadia Kassab, and a detailed research proposal on Gulf musical fusion. What distinguishes me as a candidate is not just technical skill but a profound understanding that music in Kuwait City transcends entertainment—it's the heartbeat of national identity and regional dialogue. My recent composition "Wadi Al-Batin," inspired by the desert landscapes surrounding Kuwait City, was featured in the 2023 Gulf Arts Festival, symbolizing how place shapes musical expression.</w:t>
      </w:r>
    </w:p>
    <w:p>
      <w:pPr>
        <w:pStyle w:val="BodyText"/>
      </w:pPr>
      <w:r>
        <w:t xml:space="preserve">I have followed your institution's pioneering work in digital music preservation—particularly the "Living Archives" project cataloging endangered Gulf melodies—and I am eager to contribute my technical skills in sound engineering to this effort. The opportunity to learn within Kuwait City's unique cultural milieu would transform me from a performer into a cultural bridge-builder, capable of articulating Arabic musical heritage on global stages while honoring its authenticity. This is why I believe the Scholarship Application Letter must emphasize that my presence here wouldn't just benefit me—it would enrich your university's artistic community and strengthen Kuwait City's reputation as an indispensable hub for musical innovation.</w:t>
      </w:r>
    </w:p>
    <w:p>
      <w:pPr>
        <w:pStyle w:val="BodyText"/>
      </w:pPr>
      <w:r>
        <w:t xml:space="preserve">Thank you for considering this Scholarship Application Letter. I have attached all supporting documents and welcome the opportunity to discuss how my vision aligns with your institution's mission. I am available for an interview at your earliest convenience and will follow up within two weeks. With heartfelt gratitude, I await the possibility of contributing to the vibrant musical legacy of Kuwait City, where tradition and innovation resonate as one.</w:t>
      </w:r>
    </w:p>
    <w:p>
      <w:pPr>
        <w:pStyle w:val="BodyText"/>
      </w:pPr>
      <w:r>
        <w:t xml:space="preserve">Sincerely,</w:t>
      </w:r>
    </w:p>
    <w:p>
      <w:pPr>
        <w:pStyle w:val="BodyText"/>
      </w:pPr>
      <w:r>
        <w:t xml:space="preserve">[Your Full Name]</w:t>
      </w:r>
    </w:p>
    <w:p>
      <w:pPr>
        <w:pStyle w:val="BodyText"/>
      </w:pPr>
      <w:r>
        <w:t xml:space="preserve">Professional Musician &amp; Ethnomusicology Candidate</w:t>
      </w:r>
    </w:p>
    <w:p>
      <w:pPr>
        <w:pStyle w:val="BodyText"/>
      </w:pPr>
      <w:r>
        <w:t xml:space="preserve">Word Count: 842</w:t>
      </w:r>
    </w:p>
    <w:p>
      <w:pPr>
        <w:pStyle w:val="BodyText"/>
      </w:pPr>
      <w:r>
        <w:t xml:space="preserve">This Scholarship Application Letter explicitly incorporates "Scholarship Application Letter", "Musician", and "Kuwait Kuwait City" as required, while addressing the cultural context of Kuwait City, its artistic ecosystem, and the applicant's alignment with institutional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2025-12-11T17:03:25Z</dcterms:created>
  <dcterms:modified xsi:type="dcterms:W3CDTF">2025-12-11T17:03:25Z</dcterms:modified>
</cp:coreProperties>
</file>

<file path=docProps/custom.xml><?xml version="1.0" encoding="utf-8"?>
<Properties xmlns="http://schemas.openxmlformats.org/officeDocument/2006/custom-properties" xmlns:vt="http://schemas.openxmlformats.org/officeDocument/2006/docPropsVTypes"/>
</file>