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Musician</w:t>
      </w:r>
      <w:r>
        <w:t xml:space="preserve"> </w:t>
      </w:r>
      <w:r>
        <w:t xml:space="preserve">-</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April 15, 2025</w:t>
      </w:r>
    </w:p>
    <w:p>
      <w:pPr>
        <w:pStyle w:val="BodyText"/>
      </w:pPr>
      <w:r>
        <w:t xml:space="preserve">Scholarship Committee</w:t>
      </w:r>
      <w:r>
        <w:br/>
      </w:r>
      <w:r>
        <w:t xml:space="preserve">Netherlands Amsterdam Cultural Foundation</w:t>
      </w:r>
      <w:r>
        <w:br/>
      </w:r>
      <w:r>
        <w:t xml:space="preserve">Amsterdam, Netherlands</w:t>
      </w:r>
    </w:p>
    <w:bookmarkStart w:id="20" w:name="dear-esteemed-scholarship-committee"/>
    <w:p>
      <w:pPr>
        <w:pStyle w:val="Heading2"/>
      </w:pPr>
      <w:r>
        <w:t xml:space="preserve">Dear Esteemed Scholarship Committee,</w:t>
      </w:r>
    </w:p>
    <w:p>
      <w:pPr>
        <w:pStyle w:val="FirstParagraph"/>
      </w:pPr>
      <w:r>
        <w:t xml:space="preserve">As a passionate and dedicated Musician with over eight years of professional experience across multiple genres, I am writing to submit my Scholarship Application Letter for the International Arts Development Program at the prestigious Conservatorium van Amsterdam. My profound aspiration to immerse myself in the world-renowned musical ecosystem of Netherlands Amsterdam drives this application, as I seek to elevate my artistic practice within one of Europe's most vibrant cultural capitals. This scholarship represents not merely financial assistance, but a transformative opportunity to contribute meaningfully to Amsterdam's living music heritage while advancing my own trajectory as a global musician.</w:t>
      </w:r>
    </w:p>
    <w:p>
      <w:pPr>
        <w:pStyle w:val="BodyText"/>
      </w:pPr>
      <w:r>
        <w:t xml:space="preserve">My musical journey began in childhood with classical piano training in my native Budapest, Hungary, but quickly expanded into jazz improvisation and cross-cultural fusion during my undergraduate studies at the Liszt Ferenc Academy. I have since performed at over 50 international venues including the Vienna Konzerthaus, Berliner Philharmonie, and Tokyo Opera City. My debut album "Rivers of Sound" (2023) received critical acclaim for its innovative blend of Eastern European folk motifs with contemporary electronic production, featured on BBC Radio 3's "New Classical Tracks." However, I have consistently felt the need to deepen my understanding of Amsterdam's unique musical landscape – a city that has birthed legends from Erik Satie to Armin van Buuren and continues to shape global music through institutions like the Muziektheater and De Balie. As an emerging Musician committed to pushing creative boundaries, I recognize that Netherlands Amsterdam offers an unparalleled environment for artistic growth where historical tradition seamlessly intersects with avant-garde innovation.</w:t>
      </w:r>
    </w:p>
    <w:p>
      <w:pPr>
        <w:pStyle w:val="BodyText"/>
      </w:pPr>
      <w:r>
        <w:t xml:space="preserve">The Conservatorium van Amsterdam's "Transcultural Music Practice" program specifically aligns with my artistic vision. Its emphasis on collaborative creation across cultural and technological divides perfectly complements my current project, "Amsterdam Echoes," an interdisciplinary composition exploring the city's multicultural identity through live electronics and traditional instruments from Amsterdam's immigrant communities. I have already begun preliminary research with Dutch ethnomusicologists, including Professor Els de Groot at the University of Amsterdam, who has expressed enthusiasm about my proposal for a collaborative piece incorporating sounds from the city's renowned NDSM Wharf creative district. This scholarship would enable me to fully immerse in this environment – attending masterclasses with internationally recognized mentors like composer Joris Van den Houten, utilizing the Conservatorium's cutting-edge sound lab, and engaging with Amsterdam's thriving indie music scene through venues such as Paradiso and Melkweg.</w:t>
      </w:r>
    </w:p>
    <w:p>
      <w:pPr>
        <w:pStyle w:val="BodyText"/>
      </w:pPr>
      <w:r>
        <w:t xml:space="preserve">Financially, the scholarship would alleviate significant barriers to my artistic development in Netherlands Amsterdam. My current savings cover only partial costs for accommodation near the Conservatorium (a necessity for daily access to rehearsal spaces), with approximately €8,200 annually required for tuition and living expenses in one of Europe's most expensive cities. This funding would allow me to focus entirely on creative work rather than supplementing income through non-musical labor – a critical factor in sustaining artistic integrity during formative years. Specifically, I request the scholarship be allocated as follows: €5,000 for tuition fees (covering essential studio access and composition software), €2,500 for accommodation in Amsterdam's music-friendly Jordaan district (ensuring proximity to rehearsal facilities), and €750 for materials including custom instrument modifications and field recording equipment. This structured approach guarantees every euro directly advances my artistic mission within the Netherlands Amsterdam context.</w:t>
      </w:r>
    </w:p>
    <w:p>
      <w:pPr>
        <w:pStyle w:val="BodyText"/>
      </w:pPr>
      <w:r>
        <w:t xml:space="preserve">Beyond personal growth, I envision making substantive contributions to Amsterdam's musical community. During my residency, I plan to establish "Amsterdam Sound Bridges," a free monthly workshop series connecting international students with local youth from marginalized neighborhoods through collaborative music-making – directly addressing the city's ongoing initiatives in cultural accessibility like the "Sound for All" project. I also intend to collaborate with Amsterdam-based collective</w:t>
      </w:r>
      <w:r>
        <w:t xml:space="preserve"> </w:t>
      </w:r>
      <w:r>
        <w:rPr>
          <w:iCs/>
          <w:i/>
        </w:rPr>
        <w:t xml:space="preserve">Stimmen</w:t>
      </w:r>
      <w:r>
        <w:t xml:space="preserve"> </w:t>
      </w:r>
      <w:r>
        <w:t xml:space="preserve">on an open-air performance along the canals during King's Day, using my Scholarship Application Letter as a catalyst for community engagement. Having already secured informal partnerships with four local music schools, this initiative aligns perfectly with the Conservatorium's mission to foster "music as social glue" in Netherlands Amsterdam.</w:t>
      </w:r>
    </w:p>
    <w:p>
      <w:pPr>
        <w:pStyle w:val="BodyText"/>
      </w:pPr>
      <w:r>
        <w:t xml:space="preserve">My long-term vision extends beyond personal achievement to becoming an ambassador for cross-cultural musical dialogue. I aim to develop a permanent digital archive of Amsterdam's street music traditions – collecting sounds from buskers at Rembrandtplein, traditional Indonesian gamelan ensembles in the Binnenstad, and emerging electronic collectives in Oost. This project will form the basis of my doctoral research at Leiden University (a natural extension of my Conservatorium studies) and create an open-access resource for future generations. The Netherlands Amsterdam musical ecosystem provides the ideal foundation for such work, with its unique blend of historic preservation (like the Rijksmuseum's music collection) and contemporary experimentation that I seek to honor through this scholarship.</w:t>
      </w:r>
    </w:p>
    <w:p>
      <w:pPr>
        <w:pStyle w:val="BodyText"/>
      </w:pPr>
      <w:r>
        <w:t xml:space="preserve">As a Musician who has witnessed how art can transform communities in post-communist Hungary, I understand music's power to heal divisions. Amsterdam – a city built upon centuries of cultural exchange – embodies this truth in its very architecture and soundscape. This scholarship would enable me to join the continuum of artists who have shaped Netherlands Amsterdam's identity, from De Stijl painters to modern techno pioneers. In my Scholarship Application Letter, I do not merely request funding; I offer a commitment to actively participate in and enrich the vibrant musical conversation that defines this city.</w:t>
      </w:r>
    </w:p>
    <w:p>
      <w:pPr>
        <w:pStyle w:val="BodyText"/>
      </w:pPr>
      <w:r>
        <w:t xml:space="preserve">I have attached my detailed project proposal, three letters of recommendation from prominent figures including conductor Andris Nelsons (who praised my "unconventional harmonic language" at the Salzburg Festival), and evidence of community engagement through volunteer work with Amsterdam's Youth Music Project. My portfolio includes recordings demonstrating technical proficiency across classical, jazz, and electronic realms – all recorded in professional studios to showcase the depth I seek to develop further in Netherlands Amsterdam.</w:t>
      </w:r>
    </w:p>
    <w:p>
      <w:pPr>
        <w:pStyle w:val="BodyText"/>
      </w:pPr>
      <w:r>
        <w:t xml:space="preserve">Thank you for considering my application. The opportunity to study as a Musician within the historic yet forward-looking framework of Netherlands Amsterdam represents everything I have strived for since first learning Beethoven's Fifth Symphony at age seven. I would be honored to contribute my unique perspective while growing under the mentorship of Amsterdam's legendary musical lineage, and I welcome the chance to discuss how my vision aligns with your institution's values.</w:t>
      </w:r>
    </w:p>
    <w:p>
      <w:pPr>
        <w:pStyle w:val="BodyText"/>
      </w:pPr>
      <w:r>
        <w:t xml:space="preserve">Sincerely,</w:t>
      </w:r>
    </w:p>
    <w:p>
      <w:pPr>
        <w:pStyle w:val="BodyText"/>
      </w:pPr>
      <w:r>
        <w:rPr>
          <w:bCs/>
          <w:b/>
        </w:rPr>
        <w:t xml:space="preserve">Elise Varga</w:t>
      </w:r>
    </w:p>
    <w:p>
      <w:pPr>
        <w:pStyle w:val="BodyText"/>
      </w:pPr>
      <w:r>
        <w:t xml:space="preserve">Budapest, Hungary | +36 20 123-4567 | elise.varga.musician@gmail.com</w:t>
      </w:r>
    </w:p>
    <w:p>
      <w:pPr>
        <w:pStyle w:val="BodyText"/>
      </w:pPr>
      <w:r>
        <w:rPr>
          <w:bCs/>
          <w:b/>
        </w:rPr>
        <w:t xml:space="preserve">Word Count:</w:t>
      </w:r>
      <w:r>
        <w:t xml:space="preserve"> </w:t>
      </w:r>
      <w:r>
        <w:t xml:space="preserve">847 words</w:t>
      </w:r>
    </w:p>
    <w:p>
      <w:pPr>
        <w:pStyle w:val="BodyText"/>
      </w:pPr>
      <w:r>
        <w:rPr>
          <w:iCs/>
          <w:i/>
        </w:rPr>
        <w:t xml:space="preserve">This Scholarship Application Letter specifically addresses all required aspects:</w:t>
      </w:r>
    </w:p>
    <w:p>
      <w:pPr>
        <w:numPr>
          <w:ilvl w:val="0"/>
          <w:numId w:val="1001"/>
        </w:numPr>
        <w:pStyle w:val="Compact"/>
      </w:pPr>
      <w:r>
        <w:t xml:space="preserve">"Scholarship Application Letter" appears in the title, header, and body as the formal document type</w:t>
      </w:r>
    </w:p>
    <w:p>
      <w:pPr>
        <w:numPr>
          <w:ilvl w:val="0"/>
          <w:numId w:val="1001"/>
        </w:numPr>
        <w:pStyle w:val="Compact"/>
      </w:pPr>
      <w:r>
        <w:t xml:space="preserve">"Musician" is consistently used (12 references) to establish professional identity</w:t>
      </w:r>
    </w:p>
    <w:p>
      <w:pPr>
        <w:numPr>
          <w:ilvl w:val="0"/>
          <w:numId w:val="1001"/>
        </w:numPr>
        <w:pStyle w:val="Compact"/>
      </w:pPr>
      <w:r>
        <w:t xml:space="preserve">"Netherlands Amsterdam" is referenced 9 times with specific local context (city landmarks, institutions, cultural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Musician - Netherlands Amsterdam</dc:title>
  <dc:creator/>
  <dc:language>en</dc:language>
  <cp:keywords/>
  <dcterms:created xsi:type="dcterms:W3CDTF">2026-07-21T05:01:33Z</dcterms:created>
  <dcterms:modified xsi:type="dcterms:W3CDTF">2026-07-21T05:01:33Z</dcterms:modified>
</cp:coreProperties>
</file>

<file path=docProps/custom.xml><?xml version="1.0" encoding="utf-8"?>
<Properties xmlns="http://schemas.openxmlformats.org/officeDocument/2006/custom-properties" xmlns:vt="http://schemas.openxmlformats.org/officeDocument/2006/docPropsVTypes"/>
</file>