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Cultural Advancement Scholarship Program</w:t>
      </w:r>
    </w:p>
    <w:bookmarkEnd w:id="20"/>
    <w:p>
      <w:pPr>
        <w:pStyle w:val="BodyText"/>
      </w:pPr>
      <w:r>
        <w:t xml:space="preserve">October 26, 2023</w:t>
      </w:r>
    </w:p>
    <w:p>
      <w:pPr>
        <w:pStyle w:val="BodyText"/>
      </w:pPr>
      <w:r>
        <w:t xml:space="preserve">Scholarship Committee</w:t>
      </w:r>
      <w:r>
        <w:br/>
      </w:r>
      <w:r>
        <w:t xml:space="preserve">Fundación Cultural Lima</w:t>
      </w:r>
      <w:r>
        <w:br/>
      </w:r>
      <w:r>
        <w:t xml:space="preserve">Av. Arequipa 450</w:t>
      </w:r>
      <w:r>
        <w:br/>
      </w:r>
      <w:r>
        <w:t xml:space="preserve">Miraflores, Lima, Peru</w:t>
      </w:r>
    </w:p>
    <w:p>
      <w:pPr>
        <w:pStyle w:val="BodyText"/>
      </w:pPr>
      <w:r>
        <w:t xml:space="preserve">Dear Esteemed Scholarship Committee,</w:t>
      </w:r>
    </w:p>
    <w:p>
      <w:pPr>
        <w:pStyle w:val="BodyText"/>
      </w:pPr>
      <w:r>
        <w:t xml:space="preserve">It is with profound reverence for Peru's rich musical heritage and unwavering passion for artistic expression that I submit this Scholarship Application Letter as an aspiring Musician seeking to further my musical journey in the vibrant cultural landscape of Lima, Peru. My name is Carlos Martínez, a 23-year-old Peruvian musician currently immersed in the dynamic arts community of Miraflores, Lima. Having dedicated over a decade to mastering traditional Andean instruments and contemporary composition techniques, I now stand at a pivotal moment where specialized training could transform my artistic voice into a meaningful contribution to Peru's musical identity.</w:t>
      </w:r>
    </w:p>
    <w:p>
      <w:pPr>
        <w:pStyle w:val="BodyText"/>
      </w:pPr>
      <w:r>
        <w:t xml:space="preserve">My musical journey began in the highlands of Cusco, where I learned charango and quena from elders at local community centers. However, it was Lima's eclectic soundscape that ignited my ambition to bridge Andean traditions with modern Latin American rhythms. As a Musician performing regularly at cultural hubs like Teatro Municipal and Café de la Luna in Barranco, I've witnessed firsthand how music transcends social divides in our capital city. Yet, I remain constrained by limited access to advanced composition resources and mentorship—barriers preventing me from fully realizing my vision for a fusion album that honors Peru's musical legacy while speaking to contemporary audiences.</w:t>
      </w:r>
    </w:p>
    <w:p>
      <w:pPr>
        <w:pStyle w:val="BodyText"/>
      </w:pPr>
      <w:r>
        <w:t xml:space="preserve">This is why I humbly request the Cultural Advancement Scholarship. The financial support would enable me to enroll in the prestigious Advanced Composition Program at Pontificia Universidad Católica del Perú (PUCP) during 2024-2025, a program uniquely positioned to provide the technical training I lack. My proposed project, "Cantos de la Tierra: Andean Rhythms in Urban Context," seeks to reinterpret traditional Quechua folk melodies through electronic production techniques—a concept that resonates deeply with Peru Lima's identity as a city where ancient traditions coexist with modern innovation. Without this scholarship, I would be unable to pursue this specialized education while continuing my community music workshops at the Asociación Cultural Churubamba in Surco, which currently serve over 150 underprivileged youth weekly.</w:t>
      </w:r>
    </w:p>
    <w:p>
      <w:pPr>
        <w:pStyle w:val="BodyText"/>
      </w:pPr>
      <w:r>
        <w:t xml:space="preserve">What distinguishes my candidacy is not merely technical skill but a commitment to cultural stewardship. As an active participant in Lima's musical ecosystem, I've collaborated with indigenous groups from the Amazon basin on cross-cultural projects and performed at the Festival de la Canción Peruana 2023—where my arrangement of "Saya" earned recognition for its innovative approach to preserving oral traditions. In Peru Lima specifically, I've initiated "Música por la Ciudad," a free outdoor concert series in Parque Kennedy that attracts diverse audiences from all socioeconomic backgrounds. These experiences have solidified my understanding that music must serve community growth, not just artistic expression.</w:t>
      </w:r>
    </w:p>
    <w:p>
      <w:pPr>
        <w:pStyle w:val="BodyText"/>
      </w:pPr>
      <w:r>
        <w:t xml:space="preserve">The scholarship would directly address critical gaps in my development as a Musician. At PUCP, I would study under Dr. Elena Rojas, a renowned ethnomusicologist whose work on Andean diaspora communities aligns with my vision. The curriculum's focus on digital sound design and collaborative composition—areas unavailable through current Lima-based institutions—would empower me to develop the professional toolkit needed to produce recordings that honor Peru's heritage while appealing to global audiences. This training is particularly vital for a Musician from Peru Lima, where international recognition of our musical traditions often remains confined to traditional festivals rather than contemporary innovation.</w:t>
      </w:r>
    </w:p>
    <w:p>
      <w:pPr>
        <w:pStyle w:val="BodyText"/>
      </w:pPr>
      <w:r>
        <w:t xml:space="preserve">I am acutely aware that my application represents more than personal ambition—it embodies the potential for Lima's cultural institutions to foster a new generation of artists who can elevate Peru's global artistic profile. My proposed project directly supports Peru Lima's strategic goal of becoming a UNESCO Creative City, as outlined in the 2030 Cultural Development Plan. By preserving musical narratives that might otherwise fade with aging communities, I aim to create educational materials for schools across Lima that integrate traditional music into modern curricula—a contribution that extends far beyond my individual career.</w:t>
      </w:r>
    </w:p>
    <w:p>
      <w:pPr>
        <w:pStyle w:val="BodyText"/>
      </w:pPr>
      <w:r>
        <w:t xml:space="preserve">Financially, I operate at a precarious intersection of artistic dedication and economic necessity. While I sustain myself through performances at private events in Lima's luxury hotels (a reality many musicians navigate), these engagements lack the creative depth needed for meaningful artistic growth. The scholarship would eliminate this tension by covering 85% of tuition costs while allowing me to continue mentoring youth in community centers—ensuring no interruption in my service to Peru Lima's most vulnerable musical learners. I have already secured a partial grant from the Ministry of Culture's Young Artists Fund, but additional support remains critical for comprehensive development.</w:t>
      </w:r>
    </w:p>
    <w:p>
      <w:pPr>
        <w:pStyle w:val="BodyText"/>
      </w:pPr>
      <w:r>
        <w:t xml:space="preserve">My vision extends beyond personal achievement to community transformation. Upon completion of the program, I will launch "Cantos de la Tierra" as a collaborative album featuring Quechua-speaking elders alongside digital producers, with all proceeds funding music education in rural Peruvian communities near Lima. This project aligns perfectly with the scholarship committee's mission to nurture artists who actively engage their cultural roots while expanding Peru's artistic influence globally—a commitment that defines the essence of being a Musician in our dynamic capital city.</w:t>
      </w:r>
    </w:p>
    <w:p>
      <w:pPr>
        <w:pStyle w:val="BodyText"/>
      </w:pPr>
      <w:r>
        <w:t xml:space="preserve">I have attached my portfolio including performance videos, community project documentation, and letters of recommendation from Dr. Rosa Vargas (Director of PUCP's Music Department) and Juan Carlos Flores (President of Lima's Musicians' Guild). I respectfully request the opportunity to discuss how this Scholarship Application Letter reflects my dedication to becoming a catalyst for positive cultural change in Peru Lima. My life's work has been dedicated to proving that music is not merely entertainment but the heartbeat of our collective identity—a truth I intend to demonstrate through every note I compose and every community I uplift.</w:t>
      </w:r>
    </w:p>
    <w:p>
      <w:pPr>
        <w:pStyle w:val="BodyText"/>
      </w:pPr>
      <w:r>
        <w:t xml:space="preserve">Thank you for considering my application. The cultural vitality of Peru Lima depends on nurturing artists who honor tradition while daring to innovate—exactly what this scholarship empowers me to achieve. I welcome the chance to discuss how my vision aligns with your institution's transformative goals.</w:t>
      </w:r>
    </w:p>
    <w:p>
      <w:pPr>
        <w:pStyle w:val="BodyText"/>
      </w:pPr>
      <w:r>
        <w:t xml:space="preserve">Sincerely,</w:t>
      </w:r>
    </w:p>
    <w:p>
      <w:pPr>
        <w:pStyle w:val="BodyText"/>
      </w:pPr>
      <w:r>
        <w:t xml:space="preserve">Carlos Martínez</w:t>
      </w:r>
    </w:p>
    <w:p>
      <w:pPr>
        <w:pStyle w:val="BodyText"/>
      </w:pPr>
      <w:r>
        <w:t xml:space="preserve">Peruvian Musician &amp; Community Arts Facilitator</w:t>
      </w:r>
    </w:p>
    <w:p>
      <w:pPr>
        <w:pStyle w:val="BodyText"/>
      </w:pPr>
      <w:r>
        <w:t xml:space="preserve">Miraflores, Lima, Peru</w:t>
      </w:r>
    </w:p>
    <w:p>
      <w:pPr>
        <w:pStyle w:val="BodyText"/>
      </w:pPr>
      <w:r>
        <w:t xml:space="preserve">Email: carlos.martinez@musica-peru.org | Phone: +51 987 654 321</w:t>
      </w:r>
    </w:p>
    <w:p>
      <w:pPr>
        <w:pStyle w:val="BodyText"/>
      </w:pPr>
      <w:r>
        <w:t xml:space="preserve">Attachments: Portfolio, Recommendation Letters, Community Project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Peru Lima</dc:title>
  <dc:creator/>
  <dc:language>en</dc:language>
  <cp:keywords/>
  <dcterms:created xsi:type="dcterms:W3CDTF">2026-07-21T09:14:09Z</dcterms:created>
  <dcterms:modified xsi:type="dcterms:W3CDTF">2026-07-21T09:14:09Z</dcterms:modified>
</cp:coreProperties>
</file>

<file path=docProps/custom.xml><?xml version="1.0" encoding="utf-8"?>
<Properties xmlns="http://schemas.openxmlformats.org/officeDocument/2006/custom-properties" xmlns:vt="http://schemas.openxmlformats.org/officeDocument/2006/docPropsVTypes"/>
</file>