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Turkey</w:t>
      </w:r>
      <w:r>
        <w:t xml:space="preserve"> </w:t>
      </w:r>
      <w:r>
        <w:t xml:space="preserve">Ankara</w:t>
      </w:r>
    </w:p>
    <w:bookmarkStart w:id="20" w:name="X47704ef9f08002674630e5129e3fb9180cc0eb2"/>
    <w:p>
      <w:pPr>
        <w:pStyle w:val="Heading1"/>
      </w:pPr>
      <w:r>
        <w:t xml:space="preserve">SCHOLARSHIP APPLICATION LETTER FOR MUSICAL EXCELLENCE</w:t>
      </w:r>
    </w:p>
    <w:p>
      <w:pPr>
        <w:pStyle w:val="FirstParagraph"/>
      </w:pPr>
      <w:r>
        <w:t xml:space="preserve">Submitted to the International Scholarship Committee</w:t>
      </w:r>
    </w:p>
    <w:p>
      <w:pPr>
        <w:pStyle w:val="BodyText"/>
      </w:pPr>
      <w:r>
        <w:t xml:space="preserve">Ankara Music Conservatory, Turkey</w:t>
      </w:r>
    </w:p>
    <w:bookmarkEnd w:id="20"/>
    <w:p>
      <w:pPr>
        <w:pStyle w:val="BodyText"/>
      </w:pPr>
      <w:r>
        <w:rPr>
          <w:bCs/>
          <w:b/>
        </w:rPr>
        <w:t xml:space="preserve">Ms. Ayla Özdemir</w:t>
      </w:r>
      <w:r>
        <w:br/>
      </w:r>
      <w:r>
        <w:t xml:space="preserve">154 Söğütözü Sokak No: 8</w:t>
      </w:r>
      <w:r>
        <w:br/>
      </w:r>
      <w:r>
        <w:t xml:space="preserve">Çankaya, Ankara 06680</w:t>
      </w:r>
      <w:r>
        <w:br/>
      </w:r>
      <w:r>
        <w:t xml:space="preserve">Turkey</w:t>
      </w:r>
      <w:r>
        <w:br/>
      </w:r>
      <w:r>
        <w:t xml:space="preserve">+90 532 123 4567</w:t>
      </w:r>
      <w:r>
        <w:br/>
      </w:r>
      <w:r>
        <w:t xml:space="preserve">a.ozdemir@email.com</w:t>
      </w:r>
    </w:p>
    <w:p>
      <w:pPr>
        <w:pStyle w:val="BodyText"/>
      </w:pPr>
      <w:r>
        <w:t xml:space="preserve">Scholarship Selection Committee</w:t>
      </w:r>
      <w:r>
        <w:br/>
      </w:r>
      <w:r>
        <w:t xml:space="preserve">Ankara Music Conservatory (Ankara Devlet Müzik Enstitüsü)</w:t>
      </w:r>
      <w:r>
        <w:br/>
      </w:r>
      <w:r>
        <w:t xml:space="preserve">Yıldız Mahallesi, Kavaklı Sokak No: 15</w:t>
      </w:r>
      <w:r>
        <w:br/>
      </w:r>
      <w:r>
        <w:t xml:space="preserve">Çankaya, Ankara 06680</w:t>
      </w:r>
      <w:r>
        <w:br/>
      </w:r>
      <w:r>
        <w:t xml:space="preserve">Turkey</w:t>
      </w:r>
    </w:p>
    <w:p>
      <w:pPr>
        <w:pStyle w:val="BodyText"/>
      </w:pPr>
      <w:r>
        <w:t xml:space="preserve">May 27, 2023</w:t>
      </w:r>
    </w:p>
    <w:bookmarkStart w:id="21" w:name="X2e88ffe1d644ad6231d7cb828a624e8137b5ca2"/>
    <w:p>
      <w:pPr>
        <w:pStyle w:val="Heading2"/>
      </w:pPr>
      <w:r>
        <w:t xml:space="preserve">Subject: Formal Application for Full Scholarship to Pursue Advanced Musical Studies at Ankara Music Conservatory</w:t>
      </w:r>
    </w:p>
    <w:p>
      <w:pPr>
        <w:pStyle w:val="FirstParagraph"/>
      </w:pPr>
      <w:r>
        <w:t xml:space="preserve">Dear Esteemed Members of the Scholarship Committee,</w:t>
      </w:r>
    </w:p>
    <w:p>
      <w:pPr>
        <w:pStyle w:val="BodyText"/>
      </w:pPr>
      <w:r>
        <w:t xml:space="preserve">It is with profound respect for Turkey's rich musical heritage and unwavering passion for artistic excellence that I submit this Scholarship Application Letter. As an emerging professional Musician from Istanbul, I have dedicated my life to mastering the oud, a tradition deeply intertwined with Anatolian culture. This application represents not merely an academic pursuit, but a sacred commitment to preserving and innovating within Turkey's musical legacy—an ambition that finds its most fertile ground in Ankara's vibrant cultural landscape.</w:t>
      </w:r>
    </w:p>
    <w:p>
      <w:pPr>
        <w:pStyle w:val="BodyText"/>
      </w:pPr>
      <w:r>
        <w:t xml:space="preserve">My musical journey began at age seven when I studied under Master Usta Mehmet Yılmaz in Istanbul. By sixteen, I had performed at the iconic Cemal Reşit Rey Concert Hall, and by eighteen, my compositions were featured on Radio Turkey's "Music of Anatolia" program. However, it was during my undergraduate studies at Hacettepe University's Music Department that I discovered Ankara's unique position as the crossroads of Turkish musical evolution. The city where the Ottoman court once nurtured classical traditions now breathes new life into contemporary fusion genres—precisely the environment essential for my artistic development.</w:t>
      </w:r>
    </w:p>
    <w:p>
      <w:pPr>
        <w:pStyle w:val="BodyText"/>
      </w:pPr>
      <w:r>
        <w:t xml:space="preserve">As a Musician deeply committed to cultural preservation and innovation, I recognize that Turkey Ankara offers an unparalleled ecosystem for growth. The Ankara Music Conservatory's unique curriculum—integrating Ottoman classical repertoire with modern composition techniques—is precisely what will transform my technical skills into meaningful artistic contribution. Unlike any other institution globally, this conservatory allows direct immersion in the living traditions of Anatolian folk music while providing access to cutting-edge electronic music studios, a rarity even in Western Europe. This fusion is critical for my upcoming project: "Anatolian Echoes," a multimedia composition merging traditional Turkish instruments with digital soundscapes.</w:t>
      </w:r>
    </w:p>
    <w:p>
      <w:pPr>
        <w:pStyle w:val="BodyText"/>
      </w:pPr>
      <w:r>
        <w:t xml:space="preserve">My proposed research focuses on the endangered Sufi musical traditions of Central Anatolia—a practice documented by UNESCO as part of Turkey's intangible cultural heritage. I intend to collaborate with the Ankara State Conservatory's Ethnomusicology Department to record and digitally archive these fading oral traditions before they disappear. This project aligns perfectly with the conservatory's mission under Professor Elif Kaya, whose recent publication "The Oud in Anatolian Crossroads" revolutionized modern understanding of Turkish instrumental history. Studying under her guidance would be an honor and a necessary step toward my goal of establishing Ankara as the global hub for Middle Eastern musical preservation.</w:t>
      </w:r>
    </w:p>
    <w:p>
      <w:pPr>
        <w:pStyle w:val="BodyText"/>
      </w:pPr>
      <w:r>
        <w:t xml:space="preserve">Financial constraints have long threatened my artistic trajectory. While I secured partial funding through Istanbul's Cultural Foundation, the full tuition (approximately $18,000 annually) remains unattainable without scholarship support. This is not merely a matter of personal need—it is about maximizing Turkey's investment in cultural capital. As an international student, I will actively contribute to Ankara's artistic community by performing monthly at the National Ethnographic Museum and mentoring underprivileged youth through the "Music for All" initiative sponsored by Ankara Municipality.</w:t>
      </w:r>
    </w:p>
    <w:p>
      <w:pPr>
        <w:pStyle w:val="BodyText"/>
      </w:pPr>
      <w:r>
        <w:t xml:space="preserve">The significance of this Scholarship Application Letter extends beyond financial assistance. It represents my pledge to become a cultural ambassador who elevates Turkey's musical identity on global stages. I have already secured letters of intent from two major Turkish cultural institutions—the Istanbul Music Festival and the Ministry of Culture's "Living Heritage" program—to feature my completed work in 2025. By supporting me, you invest not just in a musician, but in strengthening Ankara's position as the epicenter of innovative Turkish music—where traditional artistry meets future-forward expression.</w:t>
      </w:r>
    </w:p>
    <w:p>
      <w:pPr>
        <w:pStyle w:val="BodyText"/>
      </w:pPr>
      <w:r>
        <w:t xml:space="preserve">My academic record reflects this commitment: I maintain a 3.8/4.0 GPA while directing the Hacettepe University Oud Ensemble, which performed at last year's International Ankara Music Festival alongside renowned artists like Cem Karaca and Tarkan. My portfolio includes two published compositions in "Journal of Turkish Musical Heritage" (2021, 2022) and a commissioned piece for the Turkish National Symphony Orchestra. However, academic credentials alone cannot convey my visceral connection to Turkey's musical soul—this is forged through years of studying in Konya Sufi lodges and performing at Çanakkale's historical theaters.</w:t>
      </w:r>
    </w:p>
    <w:p>
      <w:pPr>
        <w:pStyle w:val="BodyText"/>
      </w:pPr>
      <w:r>
        <w:t xml:space="preserve">I have carefully considered how Ankara uniquely facilitates this mission. The conservatory’s location adjacent to the Turkish State Opera, within walking distance of historic districts like Ulus and Kızılay, provides daily immersion in Turkey's musical DNA. Unlike other cities where tradition is preserved in museums, Ankara offers living laboratories: from the Anatolian Music Archive to contemporary studios at Çankaya University. This environment will allow me to document oral histories while creating new works—precisely what my research demands.</w:t>
      </w:r>
    </w:p>
    <w:p>
      <w:pPr>
        <w:pStyle w:val="BodyText"/>
      </w:pPr>
      <w:r>
        <w:t xml:space="preserve">My long-term vision aligns with Turkey's cultural diplomacy goals. After completing my master's, I will establish the "Ankara Sound Archive," a digital repository of Anatolian folk music accessible worldwide, funded through partnerships with UNESCO and Turkish Airlines' cultural initiatives. This project will not only preserve heritage but create sustainable employment for local musicians—directly supporting Ankara's economic and cultural vitality.</w:t>
      </w:r>
    </w:p>
    <w:p>
      <w:pPr>
        <w:pStyle w:val="BodyText"/>
      </w:pPr>
      <w:r>
        <w:t xml:space="preserve">In conclusion, this Scholarship Application Letter represents more than an educational request; it is a declaration of my commitment to honor Turkey's musical legacy while innovating its future. As a Musician who has already dedicated their life to Turkish artistry, I am uniquely positioned to contribute meaningfully to Ankara's cultural ecosystem. I respectfully request the opportunity to study at your esteemed institution and become part of Turkey Ankara’s ongoing musical renaissance.</w:t>
      </w:r>
    </w:p>
    <w:p>
      <w:pPr>
        <w:pStyle w:val="BodyText"/>
      </w:pPr>
      <w:r>
        <w:t xml:space="preserve">Sincerely,</w:t>
      </w:r>
      <w:r>
        <w:br/>
      </w:r>
      <w:r>
        <w:br/>
      </w:r>
      <w:r>
        <w:rPr>
          <w:bCs/>
          <w:b/>
        </w:rPr>
        <w:t xml:space="preserve">Ayla Özdemir</w:t>
      </w:r>
      <w:r>
        <w:br/>
      </w:r>
      <w:r>
        <w:t xml:space="preserve">Oud Performer &amp; Ethnomusicology Researcher</w:t>
      </w:r>
    </w:p>
    <w:p>
      <w:pPr>
        <w:pStyle w:val="BodyText"/>
      </w:pPr>
      <w:r>
        <w:t xml:space="preserve">Enclosures: Academic Transcripts • Portfolio of Compositions • Letters of Recommendation • Cultural Foundation Grant Documentation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Scholarship Application Letter - Turkey Ankara</dc:title>
  <dc:creator/>
  <dc:language>en</dc:language>
  <cp:keywords/>
  <dcterms:created xsi:type="dcterms:W3CDTF">2025-12-10T06:30:14Z</dcterms:created>
  <dcterms:modified xsi:type="dcterms:W3CDTF">2025-12-10T06:30:14Z</dcterms:modified>
</cp:coreProperties>
</file>

<file path=docProps/custom.xml><?xml version="1.0" encoding="utf-8"?>
<Properties xmlns="http://schemas.openxmlformats.org/officeDocument/2006/custom-properties" xmlns:vt="http://schemas.openxmlformats.org/officeDocument/2006/docPropsVTypes"/>
</file>