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the Dubai International Music Academy Scholarship Program</w:t>
      </w:r>
    </w:p>
    <w:bookmarkEnd w:id="20"/>
    <w:p>
      <w:pPr>
        <w:pStyle w:val="BodyText"/>
      </w:pPr>
      <w:r>
        <w:t xml:space="preserve">October 26, 2023</w:t>
      </w:r>
    </w:p>
    <w:p>
      <w:pPr>
        <w:pStyle w:val="BodyText"/>
      </w:pPr>
      <w:r>
        <w:t xml:space="preserve">The Scholarship Committee</w:t>
      </w:r>
      <w:r>
        <w:br/>
      </w:r>
      <w:r>
        <w:t xml:space="preserve">Dubai International Music Academy</w:t>
      </w:r>
      <w:r>
        <w:br/>
      </w:r>
      <w:r>
        <w:t xml:space="preserve">Dubai Cultural District</w:t>
      </w:r>
      <w:r>
        <w:br/>
      </w:r>
      <w:r>
        <w:t xml:space="preserve">United Arab Emirates</w:t>
      </w:r>
    </w:p>
    <w:bookmarkStart w:id="21" w:name="X51ad461237753b67e317c59e6f787deee850d6d"/>
    <w:p>
      <w:pPr>
        <w:pStyle w:val="Heading2"/>
      </w:pPr>
      <w:r>
        <w:t xml:space="preserve">Subject: Formal Application for Full Scholarship to Pursue Advanced Music Studies in the United Arab Emirates Dubai</w:t>
      </w:r>
    </w:p>
    <w:bookmarkEnd w:id="21"/>
    <w:p>
      <w:pPr>
        <w:pStyle w:val="FirstParagraph"/>
      </w:pPr>
      <w:r>
        <w:t xml:space="preserve">Dear Esteemed Scholarship Committee,</w:t>
      </w:r>
    </w:p>
    <w:p>
      <w:pPr>
        <w:pStyle w:val="BodyText"/>
      </w:pPr>
      <w:r>
        <w:t xml:space="preserve">It is with profound enthusiasm and deep respect for the cultural legacy of the United Arab Emirates Dubai that I submit this Scholarship Application Letter. As an aspiring musician hailing from Mumbai, India, I have dedicated over a decade to mastering the classical Indian sitar while cultivating a profound appreciation for global musical traditions. My journey has been defined by a relentless pursuit of artistic excellence and a vision to contribute meaningfully to the vibrant cultural tapestry of the United Arab Emirates Dubai—a city that uniquely bridges Eastern and Western artistic traditions.</w:t>
      </w:r>
    </w:p>
    <w:p>
      <w:pPr>
        <w:pStyle w:val="BodyText"/>
      </w:pPr>
      <w:r>
        <w:t xml:space="preserve">My musical foundation was established at the prestigious Mumbai Sitar Academy, where I graduated with honors at age 19. Since then, I have performed in over 50 concerts across India, Southeast Asia, and Europe, including a featured solo performance at the Royal Festival Hall in London. However, it is the transformative potential of Dubai’s position as a global cultural crossroads that has inspired my academic aspirations. The United Arab Emirates Dubai offers an unparalleled environment for musical innovation—where ancient traditions meet contemporary expression within institutions like the Dubai International Music Academy (DIMA), which uniquely integrates Middle Eastern, South Asian, and Western musical methodologies.</w:t>
      </w:r>
    </w:p>
    <w:p>
      <w:pPr>
        <w:pStyle w:val="BodyText"/>
      </w:pPr>
      <w:r>
        <w:t xml:space="preserve">What distinguishes DIMA from other institutions is its commitment to fostering cross-cultural dialogue through music. The academy’s "Global Harmony Program," which explores the convergence of Indian ragas with Emirati oud traditions and contemporary electronic fusion, directly aligns with my research on intercultural musical synthesis. My proposed thesis—"Raga Meets Maqam: A Harmonic Dialogue Between South Asian and Arabian Musical Systems"—seeks to bridge these rich traditions through composition and performance. This scholarship would provide the critical resources to develop this project within Dubai’s culturally immersive ecosystem, where I could collaborate with renowned artists like Ustad Zakir Hussain (who frequently performs at Dubai's Festival of Emirates) and Emirati composer Sultan Al Jaber.</w:t>
      </w:r>
    </w:p>
    <w:p>
      <w:pPr>
        <w:pStyle w:val="BodyText"/>
      </w:pPr>
      <w:r>
        <w:t xml:space="preserve">My commitment to musical excellence extends beyond performance. As a volunteer instructor at Mumbai's "Music for All" community center, I have mentored 150 underprivileged youth in instrumental training. This experience taught me that true artistry flourishes when shared across communities—a principle I intend to embody through Dubai’s cultural initiatives. The United Arab Emirates Dubai has become a model for inclusive artistic development, hosting events like the annual Dubai International Music Festival where musicians from 87 countries collaborate. I aspire to contribute to such initiatives as a future faculty member at DIMA, fostering the next generation of cross-cultural artists.</w:t>
      </w:r>
    </w:p>
    <w:p>
      <w:pPr>
        <w:pStyle w:val="BodyText"/>
      </w:pPr>
      <w:r>
        <w:t xml:space="preserve">Financially, my family's modest means in Mumbai necessitate scholarship support. While I have earned modest income through performances, these funds cover basic expenses—not advanced studies in Dubai. The cost of tuition and accommodation for DIMA's Master of Arts in Cross-Cultural Music would represent a significant barrier without this support. However, the value I seek to deliver far exceeds financial considerations: I aim to position Dubai as an emerging hub for intercultural music research, attracting global talent through collaborative projects with institutions like the Dubai Symphony Orchestra and Alserkal Avenue’s cultural incubator.</w:t>
      </w:r>
    </w:p>
    <w:p>
      <w:pPr>
        <w:pStyle w:val="BodyText"/>
      </w:pPr>
      <w:r>
        <w:t xml:space="preserve">The United Arab Emirates' strategic vision for cultural leadership—evident in initiatives like the Dubai Cultural Strategy 2030—resonates deeply with my mission. I have closely followed how Dubai has transformed from a trade hub into a recognized center of artistic innovation, hosting events such as the World's Largest Music Festival and collaborating with UNESCO on preservation projects. Studying in this environment would allow me to contribute to the UAE’s goal of becoming "the world's most visited destination for cultural experiences" while developing skills applicable across global music industries.</w:t>
      </w:r>
    </w:p>
    <w:p>
      <w:pPr>
        <w:pStyle w:val="BodyText"/>
      </w:pPr>
      <w:r>
        <w:t xml:space="preserve">My musical journey has prepared me for this challenge: I have composed original works incorporating Indian classical structures with electronic elements, performed at the 2023 International Music Festival in Abu Dhabi, and presented research on "Non-Western Harmony in Contemporary Composition" at a TEDx event. Yet, to reach the next level of artistic integration—where music transcends borders—I require the specialized environment only DIMA can provide. The academy's access to state-of-the-art sound studios, cross-disciplinary faculty (including UNESCO-endorsed ethnomusicologists), and Dubai’s networking ecosystem are indispensable for my growth as a Musician committed to cultural dialogue.</w:t>
      </w:r>
    </w:p>
    <w:p>
      <w:pPr>
        <w:pStyle w:val="BodyText"/>
      </w:pPr>
      <w:r>
        <w:t xml:space="preserve">I have attached comprehensive documentation including my performance portfolio, recommendation letters from the Mumbai Sitar Academy director and Dr. Fatima Al Mansoori of the UAE Cultural Heritage Department, and proof of financial need. I would be honored to discuss how my background aligns with DIMA’s mission during an interview at your convenience.</w:t>
      </w:r>
    </w:p>
    <w:p>
      <w:pPr>
        <w:pStyle w:val="BodyText"/>
      </w:pPr>
      <w:r>
        <w:t xml:space="preserve">As a Musician who has witnessed music's power to unite communities—from Mumbai slums to London concert halls—I am driven by the belief that Dubai represents the ideal crucible for creating new musical languages. The United Arab Emirates Dubai is not merely my destination for study; it is where I intend to build a lifelong contribution to global cultural exchange. With this scholarship, I promise to honor DIMA’s legacy of excellence while actively supporting Dubai's aspiration to lead the world in artistic innovation.</w:t>
      </w:r>
    </w:p>
    <w:p>
      <w:pPr>
        <w:pStyle w:val="BodyText"/>
      </w:pPr>
      <w:r>
        <w:t xml:space="preserve">Thank you for considering my Scholarship Application Letter. I eagerly await the possibility of contributing my passion and skills to your esteemed institution within the dynamic landscape of United Arab Emirates Dubai.</w:t>
      </w:r>
    </w:p>
    <w:p>
      <w:pPr>
        <w:pStyle w:val="BodyText"/>
      </w:pPr>
      <w:r>
        <w:t xml:space="preserve">Sincerely,</w:t>
      </w:r>
    </w:p>
    <w:p>
      <w:pPr>
        <w:pStyle w:val="BodyText"/>
      </w:pPr>
      <w:r>
        <w:t xml:space="preserve">Ananya Sharma</w:t>
      </w:r>
    </w:p>
    <w:p>
      <w:pPr>
        <w:pStyle w:val="BodyText"/>
      </w:pPr>
      <w:r>
        <w:t xml:space="preserve">Mumbai, India | +91 9876543210 | ananya.sharma.music@gmail.com</w:t>
      </w:r>
    </w:p>
    <w:p>
      <w:pPr>
        <w:pStyle w:val="BodyText"/>
      </w:pPr>
      <w:r>
        <w:t xml:space="preserve">Attachments:</w:t>
      </w:r>
    </w:p>
    <w:p>
      <w:pPr>
        <w:numPr>
          <w:ilvl w:val="0"/>
          <w:numId w:val="1001"/>
        </w:numPr>
        <w:pStyle w:val="Compact"/>
      </w:pPr>
      <w:r>
        <w:t xml:space="preserve">Performance Video Portfolio (30 mins)</w:t>
      </w:r>
    </w:p>
    <w:p>
      <w:pPr>
        <w:numPr>
          <w:ilvl w:val="0"/>
          <w:numId w:val="1001"/>
        </w:numPr>
        <w:pStyle w:val="Compact"/>
      </w:pPr>
      <w:r>
        <w:t xml:space="preserve">Recommendation Letters (2)</w:t>
      </w:r>
    </w:p>
    <w:p>
      <w:pPr>
        <w:numPr>
          <w:ilvl w:val="0"/>
          <w:numId w:val="1001"/>
        </w:numPr>
        <w:pStyle w:val="Compact"/>
      </w:pPr>
      <w:r>
        <w:t xml:space="preserve">Academic Transcripts</w:t>
      </w:r>
    </w:p>
    <w:p>
      <w:pPr>
        <w:numPr>
          <w:ilvl w:val="0"/>
          <w:numId w:val="1001"/>
        </w:numPr>
        <w:pStyle w:val="Compact"/>
      </w:pPr>
      <w:r>
        <w:t xml:space="preserve">Financial Need Documentation</w:t>
      </w:r>
    </w:p>
    <w:p>
      <w:pPr>
        <w:pStyle w:val="FirstParagraph"/>
      </w:pPr>
      <w:r>
        <w:t xml:space="preserve">This Scholarship Application Letter was prepared for the Dubai International Music Academy's Full-Tuition Scholarship Program, designed to support exceptional Musicians advancing cross-cultural musical research within the United Arab Emirates Dubai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Dubai</dc:title>
  <dc:creator/>
  <dc:language>en</dc:language>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