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Musician</w:t>
      </w:r>
      <w:r>
        <w:t xml:space="preserve"> </w:t>
      </w:r>
      <w:r>
        <w:t xml:space="preserve">-</w:t>
      </w:r>
      <w:r>
        <w:t xml:space="preserve"> </w:t>
      </w:r>
      <w:r>
        <w:t xml:space="preserve">United</w:t>
      </w:r>
      <w:r>
        <w:t xml:space="preserve"> </w:t>
      </w:r>
      <w:r>
        <w:t xml:space="preserve">Kingdom</w:t>
      </w:r>
      <w:r>
        <w:t xml:space="preserve"> </w:t>
      </w:r>
      <w:r>
        <w:t xml:space="preserve">Birmingham</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The Scholarship Committee</w:t>
      </w:r>
      <w:r>
        <w:br/>
      </w:r>
      <w:r>
        <w:t xml:space="preserve">United Kingdom Birmingham Arts Foundation</w:t>
      </w:r>
      <w:r>
        <w:br/>
      </w:r>
      <w:r>
        <w:t xml:space="preserve">175 Broad Street</w:t>
      </w:r>
      <w:r>
        <w:br/>
      </w:r>
      <w:r>
        <w:t xml:space="preserve">Birmingham, B1 2LJ</w:t>
      </w:r>
      <w:r>
        <w:br/>
      </w:r>
      <w:r>
        <w:t xml:space="preserve">United Kingdom</w:t>
      </w:r>
    </w:p>
    <w:bookmarkStart w:id="20" w:name="Xbb9c0b92ff294c9fdf941d3dbc95300703c1cf9"/>
    <w:p>
      <w:pPr>
        <w:pStyle w:val="Heading2"/>
      </w:pPr>
      <w:r>
        <w:t xml:space="preserve">Subject: Application for the Birmingham Musical Excellence Scholarship</w:t>
      </w:r>
    </w:p>
    <w:p>
      <w:pPr>
        <w:pStyle w:val="FirstParagraph"/>
      </w:pPr>
      <w:r>
        <w:t xml:space="preserve">Dear Esteemed Members of the Scholarship Committee,</w:t>
      </w:r>
    </w:p>
    <w:p>
      <w:pPr>
        <w:pStyle w:val="BodyText"/>
      </w:pPr>
      <w:r>
        <w:t xml:space="preserve">It is with profound enthusiasm and deep respect for Birmingham's unparalleled musical legacy that I submit my application for the prestigious Birmingham Musical Excellence Scholarship. As an aspiring professional violinist nurtured within the vibrant cultural ecosystem of the United Kingdom, I have dedicated my life to mastering my craft while seeking meaningful ways to contribute to our shared artistic community. This Scholarship Application Letter is not merely a formality—it represents a pivotal step toward realizing my vision as an artist deeply rooted in Birmingham's musical identity.</w:t>
      </w:r>
    </w:p>
    <w:p>
      <w:pPr>
        <w:pStyle w:val="BodyText"/>
      </w:pPr>
      <w:r>
        <w:t xml:space="preserve">My journey as a Musician began at age six, immersed in the rich tapestry of classical training at the Royal Birmingham Conservatoire, where I was fortunate to study under internationally acclaimed pedagogues. However, my artistic soul found its true voice not only in conservatory halls but also in Birmingham's legendary underground venues like The Hare &amp; Hounds and digbeth’s iconic The Castle. These spaces taught me that music transcends notation—it lives in the pulse of community. I now specialize in contemporary classical fusion, weaving traditional British folk melodies with modern jazz improvisation, a style uniquely informed by Birmingham's multicultural soundscape. My recent composition "Brum Echoes," premiered at Symphony Hall as part of the Birmingham International Festival, exemplifies this synthesis—using sampled street sounds from the city’s markets and railway stations as foundational motifs.</w:t>
      </w:r>
    </w:p>
    <w:p>
      <w:pPr>
        <w:pStyle w:val="BodyText"/>
      </w:pPr>
      <w:r>
        <w:t xml:space="preserve">What makes Birmingham extraordinary is its ability to nurture artists who honor tradition while boldly innovating. This is why my application centers on a commitment to this city. The United Kingdom's Birmingham is not merely a location on a map—it’s a living, breathing creative engine where the BBC Symphony Orchestra coexists with emerging grime collectives and where the Birmingham Repertory Theatre sparks collaborations across disciplines. I have actively engaged with this ecosystem: volunteering weekly at Music for Youth’s "Soundwaves" program at Sandwell Valley, teaching violin to refugee children through Birmingham City Council's Arts Connect initiative, and performing as a guest artist for the BRIT School's 'Birmingham Sounds' residency. Each interaction deepened my conviction that my growth as a Musician is intrinsically linked to Birmingham’s artistic future.</w:t>
      </w:r>
    </w:p>
    <w:p>
      <w:pPr>
        <w:pStyle w:val="BodyText"/>
      </w:pPr>
      <w:r>
        <w:t xml:space="preserve">The financial barrier preventing me from fully developing my artistry has been profound. While I maintain full-time study at the Royal Birmingham Conservatoire, the costs of professional studio time, specialized instrument maintenance (my violin requires annual restoration by a luthier in Handsworth), and travel for collaborative projects in London and Berlin have become insurmountable. The Birmingham Musical Excellence Scholarship would directly fund three critical components: 1) Access to Black Country Sound Studios for recording my debut EP "Urban Folksonata," blending Birmingham’s industrial heritage with violin-led arrangements; 2) A month-long residency at the newly opened BRIT School's Digital Composition Lab; and 3) Participation in the 'Birmingham to Berlin' cultural exchange, where I’ll collaborate with German composers on cross-continental chamber works. Without this support, these opportunities remain out of reach.</w:t>
      </w:r>
    </w:p>
    <w:p>
      <w:pPr>
        <w:pStyle w:val="BodyText"/>
      </w:pPr>
      <w:r>
        <w:t xml:space="preserve">My artistic vision extends beyond personal achievement. I am committed to becoming a catalyst for Birmingham’s musical economy. Upon completion of my studies, I will establish "Brum Strings," a community initiative providing free violin workshops in underfunded areas like Sparkbrook and Erdington—using the scholarship-funded EP as our foundation project. This mirrors the ethos of Birmingham’s own music heroes: from Steely Dan’s early gigs at The Star &amp; Garter to contemporary stars like Mura Masa, who consistently uplift local talent. My goal is to ensure that future generations in United Kingdom Birmingham understand that their city is not just a stage for performers—it is a living instrument waiting to be played.</w:t>
      </w:r>
    </w:p>
    <w:p>
      <w:pPr>
        <w:pStyle w:val="BodyText"/>
      </w:pPr>
      <w:r>
        <w:t xml:space="preserve">What I offer the committee in return is unwavering dedication. I have already secured letters of recommendation from Professor Eleanor Shaw (Head of Strings, Royal Birmingham Conservatoire), who notes my "exceptional ability to bridge historical technique with contemporary expression," and Jamal Wright (Artistic Director, Birmingham International Festival), who describes me as "a musician whose work embodies the city’s spirit of reinvention." I bring not only technical mastery but also a strategic understanding of how to leverage Birmingham’s platforms—from the annual Digbeth Design Festival to the CBSO Centre—to amplify underrepresented voices. My proposed project aligns perfectly with the United Kingdom Birmingham Arts Foundation's mission statement: "Empowering artists who transform our city into a global cultural landmark."</w:t>
      </w:r>
    </w:p>
    <w:p>
      <w:pPr>
        <w:pStyle w:val="BodyText"/>
      </w:pPr>
      <w:r>
        <w:t xml:space="preserve">As I write this, I am preparing for my final recital at Birmingham Town Hall—a venue where legends like Yehudi Menuhin once performed. The thought of standing in that historic space, having been nurtured by the very community I aim to serve, fills me with purpose. The Scholarship Application Letter is my formal plea to join this legacy, not as a beneficiary but as an active participant in Birmingham’s next creative chapter. I do not seek a scholarship merely for financial aid; I seek partnership in building the United Kingdom Birmingham of tomorrow—one note at a time.</w:t>
      </w:r>
    </w:p>
    <w:p>
      <w:pPr>
        <w:pStyle w:val="BodyText"/>
      </w:pPr>
      <w:r>
        <w:t xml:space="preserve">Thank you for considering my application with the seriousness it deserves. I welcome the opportunity to discuss how my artistic trajectory aligns with your vision and am available at your earliest convenience. The future of Birmingham’s music depends on supporting voices like mine—voices that hear the city’s heartbeat in every note.</w:t>
      </w:r>
    </w:p>
    <w:p>
      <w:pPr>
        <w:pStyle w:val="BodyText"/>
      </w:pPr>
      <w:r>
        <w:t xml:space="preserve">Yours in musical commitment,</w:t>
      </w:r>
    </w:p>
    <w:p>
      <w:pPr>
        <w:pStyle w:val="BodyText"/>
      </w:pPr>
      <w:r>
        <w:t xml:space="preserve">Aisha Thompson</w:t>
      </w:r>
    </w:p>
    <w:p>
      <w:pPr>
        <w:pStyle w:val="BodyText"/>
      </w:pPr>
      <w:r>
        <w:t xml:space="preserve">Violinist &amp; Composer</w:t>
      </w:r>
    </w:p>
    <w:p>
      <w:pPr>
        <w:pStyle w:val="BodyText"/>
      </w:pPr>
      <w:r>
        <w:t xml:space="preserve">Royal Birmingham Conservatoire, BMus (Hons) Performance</w:t>
      </w:r>
    </w:p>
    <w:p>
      <w:pPr>
        <w:pStyle w:val="BodyText"/>
      </w:pPr>
      <w:r>
        <w:t xml:space="preserve">Email: aisha.thompson@rbc.ac.uk | Phone: +44 7900 123456</w:t>
      </w:r>
    </w:p>
    <w:p>
      <w:pPr>
        <w:pStyle w:val="BodyText"/>
      </w:pPr>
      <w:r>
        <w:rPr>
          <w:bCs/>
          <w:b/>
        </w:rPr>
        <w:t xml:space="preserve">Word Count:</w:t>
      </w:r>
      <w:r>
        <w:t xml:space="preserve"> </w:t>
      </w:r>
      <w:r>
        <w:t xml:space="preserve">862</w:t>
      </w:r>
    </w:p>
    <w:p>
      <w:pPr>
        <w:pStyle w:val="BodyText"/>
      </w:pPr>
      <w:r>
        <w:rPr>
          <w:bCs/>
          <w:b/>
        </w:rPr>
        <w:t xml:space="preserve">Key Terms Incorporated:</w:t>
      </w:r>
      <w:r>
        <w:t xml:space="preserve"> </w:t>
      </w:r>
      <w:r>
        <w:t xml:space="preserve">Scholarship Application Letter, Musician, United Kingdom Birmingham (used verbatim in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Musician - United Kingdom Birmingham</dc:title>
  <dc:creator/>
  <cp:keywords/>
  <dcterms:created xsi:type="dcterms:W3CDTF">2026-07-23T21:04:01Z</dcterms:created>
  <dcterms:modified xsi:type="dcterms:W3CDTF">2026-07-23T21:04:01Z</dcterms:modified>
</cp:coreProperties>
</file>

<file path=docProps/custom.xml><?xml version="1.0" encoding="utf-8"?>
<Properties xmlns="http://schemas.openxmlformats.org/officeDocument/2006/custom-properties" xmlns:vt="http://schemas.openxmlformats.org/officeDocument/2006/docPropsVTypes"/>
</file>