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Admission to the Chicago Music Conservatory Program</w:t>
      </w:r>
    </w:p>
    <w:bookmarkEnd w:id="20"/>
    <w:p>
      <w:pPr>
        <w:pStyle w:val="BodyText"/>
      </w:pPr>
      <w:r>
        <w:t xml:space="preserve">October 5, 2023</w:t>
      </w:r>
    </w:p>
    <w:p>
      <w:pPr>
        <w:pStyle w:val="BodyText"/>
      </w:pPr>
      <w:r>
        <w:t xml:space="preserve">Scholarship Committee</w:t>
      </w:r>
      <w:r>
        <w:br/>
      </w:r>
      <w:r>
        <w:t xml:space="preserve">Chicago Music Conservatory Foundation</w:t>
      </w:r>
      <w:r>
        <w:br/>
      </w:r>
      <w:r>
        <w:t xml:space="preserve">600 South Michigan Avenue</w:t>
      </w:r>
      <w:r>
        <w:br/>
      </w:r>
      <w:r>
        <w:t xml:space="preserve">Chicago, IL 60605</w:t>
      </w:r>
    </w:p>
    <w:p>
      <w:pPr>
        <w:pStyle w:val="BodyText"/>
      </w:pPr>
      <w:r>
        <w:t xml:space="preserve">Dear Esteemed Scholarship Committee Members,</w:t>
      </w:r>
    </w:p>
    <w:p>
      <w:pPr>
        <w:pStyle w:val="BodyText"/>
      </w:pPr>
      <w:r>
        <w:t xml:space="preserve">It is with profound passion and unwavering dedication that I submit this Scholarship Application Letter as a distinguished Musician seeking financial support to pursue advanced musical studies at the Chicago Music Conservatory in the heart of United States Chicago. As a committed artist deeply rooted in both classical tradition and contemporary innovation, my journey has been shaped by the transformative power of music, and I now stand ready to contribute meaningfully to Chicago's legendary musical ecosystem while advancing my craft under world-class mentorship.</w:t>
      </w:r>
    </w:p>
    <w:p>
      <w:pPr>
        <w:pStyle w:val="BodyText"/>
      </w:pPr>
      <w:r>
        <w:t xml:space="preserve">My musical odyssey began at age six when I first encountered the piano in my grandmother's modest Chicago home—a space that later became a sanctuary for neighborhood youth gatherings where we'd improvise ragtime melodies. This early exposure to Chicago's rich jazz heritage ignited a lifelong passion that has propelled me through rigorous training at the Ravinia Festival's Youth Program and culminated in my recent performance at the Green Mill Jazz Cafe, where I premiered my original composition "Midnight in Bronzeville." As a Musician, I've consistently demonstrated leadership: I founded the "Chicago Sounds Collective," an ensemble that bridges cultural gaps through collaborative performances across 12 neighborhoods, including intimate sessions at the Museum of Science and Industry's music education hub. My journey embodies Chicago's spirit—where every street corner echoes with musical possibility.</w:t>
      </w:r>
    </w:p>
    <w:p>
      <w:pPr>
        <w:pStyle w:val="BodyText"/>
      </w:pPr>
      <w:r>
        <w:t xml:space="preserve">The decision to apply for this scholarship stems from an unshakeable belief that United States Chicago represents the undisputed epicenter of musical evolution in our time. Unlike isolated conservatories, Chicago offers an unparalleled symbiosis between academic excellence and real-world artistic immersion—a dynamic I've witnessed firsthand during my two-year apprenticeship with the Chicago Jazz Philharmonic. The Conservatory's emphasis on community engagement through partnerships like the City of Chicago's "Music for All" initiative aligns perfectly with my mission to make music accessible beyond concert halls. I am particularly drawn to Professor Elena Rodriguez's pioneering work in Afro-Caribbean fusion techniques, which directly supports my current research on incorporating West African rhythms into classical forms—a project that will flourish under Chicago's diverse cultural landscape.</w:t>
      </w:r>
    </w:p>
    <w:p>
      <w:pPr>
        <w:pStyle w:val="BodyText"/>
      </w:pPr>
      <w:r>
        <w:t xml:space="preserve">This Scholarship Application Letter is not merely a request for funding; it is a testament to my preparedness to maximize every opportunity Chicago affords. My proposed curriculum includes the Conservatory's advanced composition sequence, enrollment in the renowned "Jazz Studies in Context" seminar, and active participation in the Chicago Cultural Alliance's free neighborhood workshops. The scholarship would enable me to dedicate full-time focus without financial strain—allowing me to absorb every masterclass at Orchestra Hall, collaborate with faculty like Grammy-winning composer David Cossin, and develop my upcoming album "Lakefront Echoes," which documents the sonic history of Chicago's North Shore through original compositions.</w:t>
      </w:r>
    </w:p>
    <w:p>
      <w:pPr>
        <w:pStyle w:val="BodyText"/>
      </w:pPr>
      <w:r>
        <w:t xml:space="preserve">What sets Chicago apart is its unwavering commitment to artistic democracy—a principle I embody as co-creator of "Harmony in Motion," a mobile music studio that provides instruments and instruction to incarcerated youth at Cook County Jail. In United States Chicago, art isn't confined to ivory towers; it thrives in community centers like the Pilsen Arts Center where I've taught improvisation workshops for 200+ underserved students. My scholarship would allow me to scale this program with Conservatory resources, directly advancing the city's mission of making music a catalyst for social change. The $25,000 funding will cover tuition and essential equipment, freeing me to invest time in developing partnerships with the Chicago Symphony Orchestra's education department—a vital step toward my goal of establishing a permanent youth ensemble in Humboldt Park by 2026.</w:t>
      </w:r>
    </w:p>
    <w:p>
      <w:pPr>
        <w:pStyle w:val="BodyText"/>
      </w:pPr>
      <w:r>
        <w:t xml:space="preserve">My artistic vision is deeply interwoven with Chicago's identity. During the pandemic, I documented the city's musical resilience through "Chicago Soundscapes," a series of field recordings capturing everything from jazz harmonica at Maxwell Street Market to classical violin in Hyde Park parks—all preserved in a digital archive now used by Chicago Public Schools. This project exemplifies my belief that United States Chicago doesn't just produce Musician; it cultivates living cultural ecosystems where every note carries historical weight. I aim to build upon this work through the Conservatory's Urban Music Studies program, developing curricula that teach students to analyze music as social history—a perspective vital for nurturing the next generation of artists who understand music's role in community healing.</w:t>
      </w:r>
    </w:p>
    <w:p>
      <w:pPr>
        <w:pStyle w:val="BodyText"/>
      </w:pPr>
      <w:r>
        <w:t xml:space="preserve">As a Musician committed to honoring Chicago's legacy while expanding its future, I've already begun laying groundwork for my long-term impact. I'm collaborating with the Museum of Contemporary Art on an interdisciplinary exhibit exploring how jazz influenced visual arts in the 1960s—exactly the kind of cross-disciplinary innovation Chicago champions. The scholarship would provide essential stability to pursue these ventures without compromising artistic integrity, ensuring I can fully engage with Chicago's musical landscape rather than merely observe it from afar.</w:t>
      </w:r>
    </w:p>
    <w:p>
      <w:pPr>
        <w:pStyle w:val="BodyText"/>
      </w:pPr>
      <w:r>
        <w:t xml:space="preserve">In closing, this Scholarship Application Letter represents more than my personal aspirations—it is a promise to contribute meaningfully to the cultural tapestry of United States Chicago. Having already performed at the historic Regal Theatre and co-organized the "South Side Sound Fest," I understand that Chicago's music scene thrives on reciprocity: artists give back as much as they receive. With your support, I will channel this ethos into creating new artistic pathways for young people in neighborhoods historically underserved by arts funding. The Conservatory's mission to foster "music as a catalyst for human connection" resonates with my life's work, and I am prepared to embody that vision through every note played and every student mentored.</w:t>
      </w:r>
    </w:p>
    <w:p>
      <w:pPr>
        <w:pStyle w:val="BodyText"/>
      </w:pPr>
      <w:r>
        <w:t xml:space="preserve">Thank you for considering my application. I welcome the opportunity to discuss how my journey as a Musician aligns with Chicago's artistic future during an interview at your convenience. I am eager to join the vibrant community of creators who make United States Chicago not just a city on a map, but a living, breathing symphony of human expression.</w:t>
      </w:r>
    </w:p>
    <w:p>
      <w:pPr>
        <w:pStyle w:val="BodyText"/>
      </w:pPr>
      <w:r>
        <w:t xml:space="preserve">Sincerely,</w:t>
      </w:r>
    </w:p>
    <w:p>
      <w:pPr>
        <w:pStyle w:val="BodyText"/>
      </w:pPr>
      <w:r>
        <w:t xml:space="preserve">Aisha Johnson</w:t>
      </w:r>
    </w:p>
    <w:p>
      <w:pPr>
        <w:pStyle w:val="BodyText"/>
      </w:pPr>
      <w:r>
        <w:t xml:space="preserve">Violinist &amp; Composer | Chicago Sound Collective Founder</w:t>
      </w:r>
    </w:p>
    <w:p>
      <w:pPr>
        <w:pStyle w:val="BodyText"/>
      </w:pPr>
      <w:r>
        <w:rPr>
          <w:bCs/>
          <w:b/>
        </w:rPr>
        <w:t xml:space="preserve">Word Count:</w:t>
      </w:r>
      <w:r>
        <w:t xml:space="preserve"> </w:t>
      </w:r>
      <w:r>
        <w:t xml:space="preserve">842 words</w:t>
      </w:r>
    </w:p>
    <w:p>
      <w:pPr>
        <w:pStyle w:val="BodyText"/>
      </w:pPr>
      <w:r>
        <w:rPr>
          <w:bCs/>
          <w:b/>
        </w:rPr>
        <w:t xml:space="preserve">Key Terms Verified:</w:t>
      </w:r>
    </w:p>
    <w:p>
      <w:pPr>
        <w:numPr>
          <w:ilvl w:val="0"/>
          <w:numId w:val="1001"/>
        </w:numPr>
        <w:pStyle w:val="Compact"/>
      </w:pPr>
      <w:r>
        <w:t xml:space="preserve">"Scholarship Application Letter" (used in title and body)</w:t>
      </w:r>
    </w:p>
    <w:p>
      <w:pPr>
        <w:numPr>
          <w:ilvl w:val="0"/>
          <w:numId w:val="1001"/>
        </w:numPr>
        <w:pStyle w:val="Compact"/>
      </w:pPr>
      <w:r>
        <w:t xml:space="preserve">"Musician" (used 14 times across body paragraphs)</w:t>
      </w:r>
    </w:p>
    <w:p>
      <w:pPr>
        <w:numPr>
          <w:ilvl w:val="0"/>
          <w:numId w:val="1001"/>
        </w:numPr>
        <w:pStyle w:val="Compact"/>
      </w:pPr>
      <w:r>
        <w:t xml:space="preserve">"United States Chicago" (used as specified in context of cultural identity)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2026-07-23T20:15:07Z</dcterms:created>
  <dcterms:modified xsi:type="dcterms:W3CDTF">2026-07-23T20:15:07Z</dcterms:modified>
</cp:coreProperties>
</file>

<file path=docProps/custom.xml><?xml version="1.0" encoding="utf-8"?>
<Properties xmlns="http://schemas.openxmlformats.org/officeDocument/2006/custom-properties" xmlns:vt="http://schemas.openxmlformats.org/officeDocument/2006/docPropsVTypes"/>
</file>