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Musician</w:t>
      </w:r>
    </w:p>
    <w:bookmarkStart w:id="20" w:name="scholarship-application-letter"/>
    <w:p>
      <w:pPr>
        <w:pStyle w:val="Heading1"/>
      </w:pPr>
      <w:r>
        <w:t xml:space="preserve">SCHOLARSHIP APPLICATION LETTER</w:t>
      </w:r>
    </w:p>
    <w:p>
      <w:pPr>
        <w:pStyle w:val="FirstParagraph"/>
      </w:pPr>
      <w:r>
        <w:t xml:space="preserve">For a Dedicated Musician Seeking Excellence in United States Miami</w:t>
      </w:r>
    </w:p>
    <w:bookmarkEnd w:id="20"/>
    <w:p>
      <w:pPr>
        <w:pStyle w:val="BodyText"/>
      </w:pPr>
      <w:r>
        <w:t xml:space="preserve">October 26, 2023</w:t>
      </w:r>
    </w:p>
    <w:p>
      <w:pPr>
        <w:pStyle w:val="BodyText"/>
      </w:pPr>
      <w:r>
        <w:t xml:space="preserve">Scholarship Committee</w:t>
      </w:r>
      <w:r>
        <w:br/>
      </w:r>
      <w:r>
        <w:t xml:space="preserve">Harmony Foundation for Arts Education</w:t>
      </w:r>
      <w:r>
        <w:br/>
      </w:r>
      <w:r>
        <w:t xml:space="preserve">1500 Biscayne Boulevard</w:t>
      </w:r>
      <w:r>
        <w:br/>
      </w:r>
      <w:r>
        <w:t xml:space="preserve">Miami, FL 33132</w:t>
      </w:r>
    </w:p>
    <w:p>
      <w:pPr>
        <w:pStyle w:val="BodyText"/>
      </w:pPr>
      <w:r>
        <w:t xml:space="preserve">Dear Scholarship Committee,</w:t>
      </w:r>
    </w:p>
    <w:p>
      <w:pPr>
        <w:pStyle w:val="BodyText"/>
      </w:pPr>
      <w:r>
        <w:t xml:space="preserve">It is with profound passion and unwavering dedication that I submit my Scholarship Application Letter as a professional Musician seeking transformative educational opportunities in the vibrant cultural hub of United States Miami. My artistic journey, spanning over a decade of rigorous training and performance across diverse musical landscapes, has culminated in this pivotal moment where I stand ready to immerse myself in Miami's unparalleled music ecosystem. This application represents not merely an academic pursuit, but a strategic alignment between my artistic identity and the unique creative energy that defines the United States Miami environment.</w:t>
      </w:r>
    </w:p>
    <w:p>
      <w:pPr>
        <w:pStyle w:val="BodyText"/>
      </w:pPr>
      <w:r>
        <w:t xml:space="preserve">My musical foundation began at age seven in Havana, Cuba, where I mastered classical piano under the tutelage of renowned pedagogues before embracing Afro-Cuban jazz fusion during my teenage years. This dual heritage—rooted in both European classical traditions and Caribbean rhythmic innovation—has shaped my distinctive compositional voice. As a Musician, I've performed at prestigious venues including Havana's Palacio de las Artes, New York's Carnegie Hall, and the Montreux Jazz Festival, yet Miami has always represented the next evolution of my artistry. The city’s unparalleled cultural mosaic—the convergence of Latin American rhythms, Caribbean beats, African diasporic sounds, and contemporary electronic influences—creates a living laboratory for musical innovation that cannot be replicated elsewhere in the United States.</w:t>
      </w:r>
    </w:p>
    <w:p>
      <w:pPr>
        <w:pStyle w:val="BodyText"/>
      </w:pPr>
      <w:r>
        <w:t xml:space="preserve">My commitment to growth led me to pursue advanced studies at Berklee College of Music in Boston, where I earned a Bachelor of Music with honors while composing my award-winning suite "Caribbean Currents," which blended son montuno with modern jazz harmonies. However, I've consistently sought environments where musical theory intersects with real-world cultural exchange—and Miami stands as the undisputed epicenter for such synergy. The city’s thriving music industry (home to labels like Sony Music Latin and artists including Gloria Estefan, Pitbull, and Bebel Gilberto), its world-class institutions like Frost School of Music at the University of Miami, and its annual events such as Ultra Music Festival and Calle Ocho have cemented my conviction that United States Miami offers the most fertile ground for my artistic maturation. As a Musician dedicated to preserving cultural heritage while forging new sonic territories, I require an environment where these forces actively collide and collaborate.</w:t>
      </w:r>
    </w:p>
    <w:p>
      <w:pPr>
        <w:pStyle w:val="BodyText"/>
      </w:pPr>
      <w:r>
        <w:t xml:space="preserve">This Scholarship Application Letter is the culmination of my strategic vision for artistic development. I am applying for the International Artist Development Grant to enroll in Frost School's Master of Music program with a focus on Composition and Ethnomusicology. My proposed research—documenting and innovating upon Cuban son traditions within Miami’s evolving Afro-Caribbean diaspora—directly addresses the city’s cultural significance as a migration crossroads. I have already begun collaborating with Miami-based ensembles like the Latin Jazz Collective and Amigos del Son, creating works that honor ancestral rhythms while engaging contemporary audiences. The scholarship would enable me to access Frost’s specialized resources: the Center for World Music, collaborations with Cuban master musicians visiting from Havana through our university partnerships, and performance opportunities at venues like the Adrienne Arsht Center.</w:t>
      </w:r>
    </w:p>
    <w:p>
      <w:pPr>
        <w:pStyle w:val="BodyText"/>
      </w:pPr>
      <w:r>
        <w:t xml:space="preserve">Financially, my journey has required significant self-investment—funding instruments, recording studio time, and travel for performances. While I’ve earned modest income through teaching and gigs, the cost of advanced studies in Miami exceeds my personal capacity. This scholarship would remove economic barriers while investing in a future where I contribute meaningfully to Miami’s cultural economy as both educator and creator. Beyond personal advancement, I envision establishing community workshops in underserved neighborhoods like Little Havana and Liberty City, using music as a bridge for cross-cultural understanding—a mission aligned with the Harmony Foundation’s own commitment to inclusive arts education. My experience founding the "Rhythms of Unity" program at my former conservatory (which provided free lessons to 150 youth annually) demonstrates my capacity for community impact.</w:t>
      </w:r>
    </w:p>
    <w:p>
      <w:pPr>
        <w:pStyle w:val="BodyText"/>
      </w:pPr>
      <w:r>
        <w:t xml:space="preserve">Miami’s significance as a United States Miami hub extends far beyond tourism—it is where global soundscapes converge to shape new musical languages. My research will explore how Cuban son traditions have evolved through Miami’s unique demographic tapestry, creating a sonic vocabulary that resonates with both diaspora communities and emerging audiences. This work holds particular urgency amid current cultural shifts; as music becomes increasingly digital, preserving authentic transmission while embracing innovation is paramount. The Frost School’s faculty—comprising Grammy winners like composer John McLaughlin and ethnomusicologist Dr. Maria Teresa Martínez—provide the exact mentorship I require to navigate this complex landscape with scholarly rigor and artistic integrity.</w:t>
      </w:r>
    </w:p>
    <w:p>
      <w:pPr>
        <w:pStyle w:val="BodyText"/>
      </w:pPr>
      <w:r>
        <w:t xml:space="preserve">I have attached a comprehensive portfolio including performance videos, my original compositions, academic transcripts, and letters of recommendation from Dr. Elena Rodriguez (Head of Jazz Studies at Berklee) and Maestro Carlos Soto (Cuban National Music Academy). These materials substantiate my technical mastery as a Musician and my potential to thrive in Miami’s demanding creative ecosystem. I am prepared to contribute immediately to campus life through student ensemble leadership, community outreach initiatives, and collaborative projects with local artists—proving that this scholarship is an investment not just in me, but in Miami’s artistic future.</w:t>
      </w:r>
    </w:p>
    <w:p>
      <w:pPr>
        <w:pStyle w:val="BodyText"/>
      </w:pPr>
      <w:r>
        <w:t xml:space="preserve">The United States Miami environment represents the perfect confluence of tradition and innovation I seek. It is here that I will translate my life’s work into a legacy of cultural preservation and forward-thinking music creation. As I write this letter, I am already visualizing myself composing in Frost’s state-of-the-art recording studios while collaborating with salsa legends on the very streets where Cuban immigrants first planted their musical roots decades ago. This scholarship is not merely an opportunity—it is the essential catalyst for my artistic destiny in a city that breathes music.</w:t>
      </w:r>
    </w:p>
    <w:p>
      <w:pPr>
        <w:pStyle w:val="BodyText"/>
      </w:pPr>
      <w:r>
        <w:t xml:space="preserve">Thank you for considering my Scholarship Application Letter with the seriousness it deserves. I am eager to discuss how my vision as a Musician aligns with your mission to cultivate the next generation of cultural leaders in United States Miami. I welcome the opportunity to demonstrate my commitment through an interview at your earliest convenience.</w:t>
      </w:r>
    </w:p>
    <w:p>
      <w:pPr>
        <w:pStyle w:val="BodyText"/>
      </w:pPr>
      <w:r>
        <w:t xml:space="preserve">Sincerely,</w:t>
      </w:r>
    </w:p>
    <w:p>
      <w:pPr>
        <w:pStyle w:val="BodyText"/>
      </w:pPr>
      <w:r>
        <w:t xml:space="preserve">Isabella "Bella" Rivera</w:t>
      </w:r>
    </w:p>
    <w:p>
      <w:pPr>
        <w:pStyle w:val="BodyText"/>
      </w:pPr>
      <w:r>
        <w:t xml:space="preserve">Professional Musician &amp; Composer</w:t>
      </w:r>
    </w:p>
    <w:p>
      <w:pPr>
        <w:pStyle w:val="BodyText"/>
      </w:pPr>
      <w:r>
        <w:t xml:space="preserve">Email: bella.rivera@artisticpath.com | Phone: (305) 555-0198</w:t>
      </w:r>
    </w:p>
    <w:p>
      <w:pPr>
        <w:pStyle w:val="BodyText"/>
      </w:pPr>
      <w:r>
        <w:t xml:space="preserve">Word Count: 847 | This Scholarship Application Letter is a testament to an artist’s dedication to cultural innovation in United States Miami.</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Musician</dc:title>
  <dc:creator/>
  <dc:language>en</dc:language>
  <cp:keywords/>
  <dcterms:created xsi:type="dcterms:W3CDTF">2026-07-21T15:01:10Z</dcterms:created>
  <dcterms:modified xsi:type="dcterms:W3CDTF">2026-07-21T15:01:10Z</dcterms:modified>
</cp:coreProperties>
</file>

<file path=docProps/custom.xml><?xml version="1.0" encoding="utf-8"?>
<Properties xmlns="http://schemas.openxmlformats.org/officeDocument/2006/custom-properties" xmlns:vt="http://schemas.openxmlformats.org/officeDocument/2006/docPropsVTypes"/>
</file>