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International Music Education Foundation</w:t>
      </w:r>
    </w:p>
    <w:p>
      <w:pPr>
        <w:pStyle w:val="BodyText"/>
      </w:pPr>
      <w:r>
        <w:t xml:space="preserve">Calle Las Mercedes, Edificio Atrio, Piso 5</w:t>
      </w:r>
    </w:p>
    <w:p>
      <w:pPr>
        <w:pStyle w:val="BodyText"/>
      </w:pPr>
      <w:r>
        <w:t xml:space="preserve">Caracas, Venezuela</w:t>
      </w:r>
    </w:p>
    <w:bookmarkStart w:id="20" w:name="honored-esteem-of-the-committee"/>
    <w:p>
      <w:pPr>
        <w:pStyle w:val="Heading2"/>
      </w:pPr>
      <w:r>
        <w:t xml:space="preserve">Honored Esteem of the Committee,</w:t>
      </w:r>
    </w:p>
    <w:p>
      <w:pPr>
        <w:pStyle w:val="FirstParagraph"/>
      </w:pPr>
      <w:r>
        <w:t xml:space="preserve">With profound reverence for the cultural legacy that has shaped my artistic soul, I write this Scholarship Application Letter as a dedicated Musician from Caracas, Venezuela. As a native son of Venezuela Caracas—a city where music pulses through every street corner like its own heartbeat—I stand before you not merely as an applicant but as a passionate guardian of our nation’s vibrant musical heritage. My name is Alejandro Mendoza, and I am submitting this application to pursue advanced studies in ethnomusicology at the prestigious Royal Academy of Music in London, with the unwavering conviction that this opportunity will transform my trajectory from a local performer into a global ambassador for Venezuelan music.</w:t>
      </w:r>
    </w:p>
    <w:p>
      <w:pPr>
        <w:pStyle w:val="BodyText"/>
      </w:pPr>
      <w:r>
        <w:t xml:space="preserve">My journey as a Musician began at age six in the humble yet vibrant barrios of Caracas, where I absorbed the rhythmic language of salsa and joropo from my abuelo—a renowned accordionist who played every Sunday at Plaza Venezuela. By twelve, I was performing with the youth orchestra of El Sistema de Orquestas, Venezuela’s revolutionary music education system that has transformed over 3 million children’s lives. In Caracas, I didn’t just learn to play; I learned that music is our national heartbeat. When the city hosted the 2019 International Festival of Andean Music at Parque del Este, I was privileged to perform alongside legends like Eliades Ochoa—proof that Venezuela Caracas remains a crucible for musical innovation despite economic challenges.</w:t>
      </w:r>
    </w:p>
    <w:p>
      <w:pPr>
        <w:pStyle w:val="BodyText"/>
      </w:pPr>
      <w:r>
        <w:t xml:space="preserve">My artistic path has been marked by both triumph and sacrifice. As a scholarship recipient for the National Center of Artistic Excellence (CENAC), I earned my bachelor’s degree in Music Performance at the Universidad Central de Venezuela with honors. Yet, to sustain myself while pursuing my craft, I’ve spent years teaching music to children in underserved communities like Petare—a testament to how deeply embedded music is in our societal fabric. Last year alone, I directed a youth ensemble that performed 120+ free concerts across Caracas’ public spaces, reaching over 50,000 citizens. My repertoire now spans classical Venezuelan compositions by Antonio María Valencia and contemporary fusions with electronic beats—a sound uniquely ours. But to truly elevate this work, I must study under masters who understand the intersection of tradition and innovation.</w:t>
      </w:r>
    </w:p>
    <w:p>
      <w:pPr>
        <w:pStyle w:val="BodyText"/>
      </w:pPr>
      <w:r>
        <w:t xml:space="preserve">This is why I urgently seek the International Music Scholarship. As a Musician from Venezuela Caracas, I face a paradox: our country’s rich musical traditions are internationally celebrated (remember how Juan Luis Guerra’s music captivated global audiences?), yet local artists struggle to access world-class training. My family has sacrificed everything to support my art—my mother works two jobs as a seamstress, and my father sells street food—to cover basic costs for lessons and instruments. The £28,000 tuition for the Royal Academy’s program is beyond our means without assistance. This scholarship would not merely fund my education; it would empower me to return home with advanced skills to strengthen El Sistema’s mission in Venezuela Caracas.</w:t>
      </w:r>
    </w:p>
    <w:p>
      <w:pPr>
        <w:pStyle w:val="BodyText"/>
      </w:pPr>
      <w:r>
        <w:t xml:space="preserve">My proposed research on "Indigenous-African Syncretism in Venezuelan Folk Music" directly addresses a critical need: preserving our musical identity as globalization threatens cultural erosion. While studying, I will document endangered Afro-Venezuelan rhythms from my hometown of La Vega de San Juan and develop educational modules for Caracas schools. Upon returning, I envision founding the "Caracas Sound Archive"—a digital repository of traditional music accessible to every school in Venezuela—using technology to safeguard our heritage. This project aligns with the Venezuelan government’s 2025 Cultural Preservation Plan, demonstrating how my work serves national priorities.</w:t>
      </w:r>
    </w:p>
    <w:p>
      <w:pPr>
        <w:pStyle w:val="BodyText"/>
      </w:pPr>
      <w:r>
        <w:t xml:space="preserve">What truly sets my vision apart is its community-centered approach. In Caracas, music isn’t entertainment—it’s social medicine. During Venezuela Caracas’ worst economic crises, our neighborhood ensembles became havens where people found dignity through shared melodies. I’ve witnessed how a single guitar lesson can transform a child’s outlook in a barrio facing hunger or violence. My scholarship will amplify this impact: 25% of my time at the Academy will be dedicated to creating multilingual educational materials for Venezuelan youth, and I’ll collaborate with Caracas’ Ministry of Culture to launch workshops upon my return. I’ve already secured letters of support from two Caracas community leaders who witnessed how music bridged divides during the 2017 protests.</w:t>
      </w:r>
    </w:p>
    <w:p>
      <w:pPr>
        <w:pStyle w:val="BodyText"/>
      </w:pPr>
      <w:r>
        <w:t xml:space="preserve">Looking ahead, this scholarship is the catalyst for a larger vision. Venezuela Caracas has gifted me with an irreplaceable cultural identity—I now seek to pay it forward through global platforms. The Royal Academy’s program offers rare expertise in archival preservation that no institution in Venezuela currently provides. With your support, I will become a bridge between our ancient rhythms and contemporary world music, ensuring that the spirit of Caracas never fades from the global stage. In 2019, when Venezuela’s national anthem was performed at a UN forum by children from El Sistema, it proved that our music has universal resonance. My goal is to build on that moment.</w:t>
      </w:r>
    </w:p>
    <w:p>
      <w:pPr>
        <w:pStyle w:val="BodyText"/>
      </w:pPr>
      <w:r>
        <w:t xml:space="preserve">I am deeply grateful for your consideration of this Scholarship Application Letter. I have attached my portfolio featuring recordings from my Caracas performances, letters of recommendation from Maestro José Antonio Abreu (founder of El Sistema), and a detailed budget plan demonstrating how funds will be utilized responsibly. Please find all supporting documents enclosed. My dream is not just to become a Musician but to embody Venezuela’s resilience through sound—a mission I can achieve only with your belief in this project.</w:t>
      </w:r>
    </w:p>
    <w:p>
      <w:pPr>
        <w:pStyle w:val="BodyText"/>
      </w:pPr>
      <w:r>
        <w:t xml:space="preserve">As the legendary Venezuelan composer Antonio Lauro once said, "Music is the soul of our land." In Caracas, we live that truth daily. With humility and unwavering passion, I thank you for considering my application to join your mission of nurturing artistic excellence. May we together ensure that Venezuela’s musical voice continues to echo powerfully across generations.</w:t>
      </w:r>
    </w:p>
    <w:p>
      <w:pPr>
        <w:pStyle w:val="BodyText"/>
      </w:pPr>
      <w:r>
        <w:t xml:space="preserve">With deepest respect,</w:t>
      </w:r>
    </w:p>
    <w:p>
      <w:pPr>
        <w:pStyle w:val="BodyText"/>
      </w:pPr>
      <w:r>
        <w:br/>
      </w:r>
      <w:r>
        <w:br/>
      </w:r>
      <w:r>
        <w:br/>
      </w:r>
    </w:p>
    <w:p>
      <w:pPr>
        <w:pStyle w:val="BodyText"/>
      </w:pPr>
      <w:r>
        <w:t xml:space="preserve">Alejandro Mendoza</w:t>
      </w:r>
    </w:p>
    <w:p>
      <w:pPr>
        <w:pStyle w:val="BodyText"/>
      </w:pPr>
      <w:r>
        <w:t xml:space="preserve">Venezuelan Citizen (ID: V-12345678)</w:t>
      </w:r>
    </w:p>
    <w:p>
      <w:pPr>
        <w:pStyle w:val="BodyText"/>
      </w:pPr>
      <w:r>
        <w:t xml:space="preserve">Caracas, Venezuela | +58 414 230 9956</w:t>
      </w:r>
    </w:p>
    <w:p>
      <w:pPr>
        <w:pStyle w:val="BodyText"/>
      </w:pPr>
      <w:r>
        <w:t xml:space="preserve">alejandromendoza.music@gmail.com</w:t>
      </w:r>
    </w:p>
    <w:p>
      <w:pPr>
        <w:pStyle w:val="BodyText"/>
      </w:pPr>
      <w:r>
        <w:t xml:space="preserve">Word Count: 842 | Document Prepared for International Music Education Foundation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Venezuela Caracas</dc:title>
  <dc:creator/>
  <dc:language>en</dc:language>
  <cp:keywords/>
  <dcterms:created xsi:type="dcterms:W3CDTF">2025-12-10T15:46:37Z</dcterms:created>
  <dcterms:modified xsi:type="dcterms:W3CDTF">2025-12-10T15:46:37Z</dcterms:modified>
</cp:coreProperties>
</file>

<file path=docProps/custom.xml><?xml version="1.0" encoding="utf-8"?>
<Properties xmlns="http://schemas.openxmlformats.org/officeDocument/2006/custom-properties" xmlns:vt="http://schemas.openxmlformats.org/officeDocument/2006/docPropsVTypes"/>
</file>