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Zimbabwe</w:t>
      </w:r>
      <w:r>
        <w:t xml:space="preserve"> </w:t>
      </w:r>
      <w:r>
        <w:t xml:space="preserve">Harare</w:t>
      </w:r>
    </w:p>
    <w:p>
      <w:pPr>
        <w:pStyle w:val="FirstParagraph"/>
      </w:pPr>
      <w:r>
        <w:t xml:space="preserve">September 26, 2023</w:t>
      </w:r>
    </w:p>
    <w:p>
      <w:pPr>
        <w:pStyle w:val="BodyText"/>
      </w:pPr>
      <w:r>
        <w:t xml:space="preserve">Harare, Zimbabwe</w:t>
      </w:r>
    </w:p>
    <w:bookmarkStart w:id="20" w:name="scholarship-application-letter"/>
    <w:p>
      <w:pPr>
        <w:pStyle w:val="Heading1"/>
      </w:pPr>
      <w:r>
        <w:t xml:space="preserve">SCHOLARSHIP APPLICATION LETTER</w:t>
      </w:r>
    </w:p>
    <w:p>
      <w:pPr>
        <w:pStyle w:val="FirstParagraph"/>
      </w:pPr>
      <w:r>
        <w:t xml:space="preserve">For the International Music Excellence Scholarship Program</w:t>
      </w:r>
    </w:p>
    <w:bookmarkEnd w:id="20"/>
    <w:p>
      <w:pPr>
        <w:pStyle w:val="BodyText"/>
      </w:pPr>
      <w:r>
        <w:t xml:space="preserve">Dear Esteemed Scholarship Committee,</w:t>
      </w:r>
    </w:p>
    <w:p>
      <w:pPr>
        <w:pStyle w:val="BodyText"/>
      </w:pPr>
      <w:r>
        <w:t xml:space="preserve">With profound humility and unwavering passion, I write to submit my Scholarship Application Letter for the International Music Excellence Scholarship Program. As a dedicated Musician hailing from the vibrant cultural heartland of Zimbabwe Harare, I stand before you not merely as an applicant, but as a torchbearer for Africa's rich musical heritage seeking to transform my artistry into meaningful global contribution.</w:t>
      </w:r>
    </w:p>
    <w:p>
      <w:pPr>
        <w:pStyle w:val="BodyText"/>
      </w:pPr>
      <w:r>
        <w:t xml:space="preserve">My journey began amidst the soulful rhythms echoing through Harare's streets—from the dusty courtyards of Mbare Musika to the intimate venues of Avondale where I first discovered my voice. Growing up in a community where music is woven into daily life, I witnessed how melodies carried messages of resistance during Zimbabwe's struggle for independence and continue to nurture hope in contemporary society. At 19, I founded the "Harare Harmony Collective," a youth ensemble performing traditional Shona instruments like the hosho and marimba alongside modern jazz fusion—a project that has since performed at Harare International Festival of Arts (HIFA) three times. Yet, our path has been marked by systemic challenges: scarce funding for instrument repairs, no dedicated rehearsal space, and limited access to advanced music theory education beyond Zimbabwe's public schools.</w:t>
      </w:r>
    </w:p>
    <w:p>
      <w:pPr>
        <w:pStyle w:val="BodyText"/>
      </w:pPr>
      <w:r>
        <w:t xml:space="preserve">This Scholarship Application Letter is not just a request—it is a testament to resilience forged in the crucible of Zimbabwe Harare's musical landscape. My academic record at the National University of Science and Technology (NUST) in Music Performance consistently ranks among the top 5% of my cohort, but practical barriers persist. I have meticulously documented our collective journey: from repairing broken mbiras with bicycle inner tubes to organizing free community workshops in Chitungwiza township where over 200 children now learn traditional drumming techniques. These experiences taught me that music education in Zimbabwe Harare demands more than passion—it requires infrastructure, mentorship, and international exposure to flourish.</w:t>
      </w:r>
    </w:p>
    <w:p>
      <w:pPr>
        <w:pStyle w:val="BodyText"/>
      </w:pPr>
      <w:r>
        <w:t xml:space="preserve">The scholarship would directly address critical gaps in my development as a Musician committed to cultural preservation. Specifically, it would enable me to enroll in the prestigious Berklee College of Music's World Music program (a pathway I've researched for 18 months), where I aim to master electronic production techniques that can revitalize traditional Shona sounds. In Harare, we often face a dichotomy: either commercialize our culture to survive or lose it entirely to globalization. At Berklee, I'll learn how to ethically blend ancestral rhythms with contemporary production—a skill set desperately needed in Zimbabwe Harare's evolving music economy, where artists like Thomas Mapfumo and the late Oliver Mtukudzi pioneered fusions that resonated globally.</w:t>
      </w:r>
    </w:p>
    <w:p>
      <w:pPr>
        <w:pStyle w:val="BodyText"/>
      </w:pPr>
      <w:r>
        <w:t xml:space="preserve">I envision creating a "Digital Heritage Studio" upon my return to Harare—a community hub equipped with recording technology donated through this scholarship's network. This would allow Zimbabwean Musician collectives to document and monetize their work without relying on external labels. My proposed project, "Harare Echoes," will archive 50+ endangered Shona musical traditions before they fade, using AI-assisted preservation tools I'll learn at Berklee. Last year, when Harare's National Gallery hosted our youth group's performance of "Kunyaza" (a ritual song for women), over 1,200 attendees—including UNESCO representatives—recognized this as cultural emergency: 75% of Shona elders who know these songs are now over 70. This scholarship is not just personal advancement—it's a lifeline for Zimbabwe's intangible cultural heritage.</w:t>
      </w:r>
    </w:p>
    <w:p>
      <w:pPr>
        <w:pStyle w:val="BodyText"/>
      </w:pPr>
      <w:r>
        <w:t xml:space="preserve">The economic realities facing musicians in Harare necessitate such support. While Zimbabwean artists generate $32 million annually for the informal economy (per Central Bank 2022), we operate without safety nets: a recent survey showed 87% of musicians earn less than $50/month during rainy season when performances decline. I've worked multiple jobs—tutoring in Harare's suburbs, selling handcrafted marimbas at Mbare Market—to fund my studies, but these demands fracture creative energy. The scholarship would free me from financial precarity to focus on artistic growth that ultimately serves our community. My mentor, Professor Tendai Mawaya (Chair of Music Studies at University of Zimbabwe), has written a glowing endorsement detailing how I've already trained 30 youth in music production basics using donated second-hand equipment—a testament to my leadership capacity.</w:t>
      </w:r>
    </w:p>
    <w:p>
      <w:pPr>
        <w:pStyle w:val="BodyText"/>
      </w:pPr>
      <w:r>
        <w:t xml:space="preserve">Beyond technical skills, this scholarship would validate the artistic legitimacy of Zimbabwean Musician voices on global stages. When I performed at the 2022 Pan-African Music Festival in Dakar alongside South African and Senegalese artists, I realized our rhythms hold universal resonance—yet Harare's cultural capital is undervalued internationally due to geographic marginalization. This program would equip me to advocate for equitable representation, ensuring Zimbabwean musical narratives aren't merely "ethnic" add-ons but central pillars in global music discourse. My dream aligns with UNESCO's 2023 Music Policy for Africa: fostering indigenous creativity while connecting it to contemporary innovation.</w:t>
      </w:r>
    </w:p>
    <w:p>
      <w:pPr>
        <w:pStyle w:val="BodyText"/>
      </w:pPr>
      <w:r>
        <w:t xml:space="preserve">In closing, I implore you to consider this Scholarship Application Letter not as a plea, but as an invitation to join Zimbabwe Harare's renaissance. My grandfather—a griot who sang during the liberation struggle—always said, "A song without roots is just noise." This scholarship would give my music deep roots and global branches. I am ready to contribute not only as a Musician but as a cultural ambassador who will prove that Harare’s heartbeat can inspire the world.</w:t>
      </w:r>
    </w:p>
    <w:p>
      <w:pPr>
        <w:pStyle w:val="BodyText"/>
      </w:pPr>
      <w:r>
        <w:t xml:space="preserve">Sincerely,</w:t>
      </w:r>
      <w:r>
        <w:br/>
      </w:r>
      <w:r>
        <w:rPr>
          <w:bCs/>
          <w:b/>
        </w:rPr>
        <w:t xml:space="preserve">Chipo Moyo</w:t>
      </w:r>
      <w:r>
        <w:br/>
      </w:r>
      <w:r>
        <w:t xml:space="preserve">Founder, Harare Harmony Collective</w:t>
      </w:r>
      <w:r>
        <w:br/>
      </w:r>
      <w:r>
        <w:t xml:space="preserve">NUST Music Performance Student (2021-Present)</w:t>
      </w:r>
      <w:r>
        <w:br/>
      </w:r>
      <w:r>
        <w:t xml:space="preserve">Harare, Zimbabwe</w:t>
      </w:r>
      <w:r>
        <w:br/>
      </w:r>
      <w:r>
        <w:t xml:space="preserve">chipo.moyo.harare@music.co.zw</w:t>
      </w:r>
      <w:r>
        <w:br/>
      </w:r>
      <w:r>
        <w:t xml:space="preserve">+263 77 123 4567</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exceeding the minimum requirement while maintaining authentic detail about Zimbabwe Harare's musical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Zimbabwe Harare</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