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Australia</w:t>
      </w:r>
      <w:r>
        <w:t xml:space="preserve"> </w:t>
      </w:r>
      <w:r>
        <w:t xml:space="preserve">Melbourne</w:t>
      </w:r>
    </w:p>
    <w:bookmarkStart w:id="21" w:name="X089c7813cc347a5dada35c75602ed0211fd2ca9"/>
    <w:p>
      <w:pPr>
        <w:pStyle w:val="Heading1"/>
      </w:pPr>
      <w:r>
        <w:t xml:space="preserve">SCHOLARSHIP APPLICATION LETTER FOR NURSING ADVANCEMENT IN AUSTRALIA MELBOURNE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Health Foundation &amp; Academic Programs</w:t>
      </w:r>
      <w:r>
        <w:br/>
      </w:r>
      <w:r>
        <w:t xml:space="preserve">Melbourne, Victoria 3000</w:t>
      </w:r>
      <w:r>
        <w:br/>
      </w:r>
      <w:r>
        <w:t xml:space="preserve">Australia</w:t>
      </w:r>
    </w:p>
    <w:bookmarkStart w:id="20" w:name="X760f848940fb8ca7aa2705da2dab29b4a0959cc"/>
    <w:p>
      <w:pPr>
        <w:pStyle w:val="Heading2"/>
      </w:pPr>
      <w:r>
        <w:t xml:space="preserve">Subject: Formal Scholarship Application for Advanced Nursing Studies at Leading Institutions in Australia Melbourne</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Nursing Advancement Scholarship at the University of Melbourne, specifically targeting programs within Australia Melbourne. As a dedicated and compassionate Nurse with five years of clinical experience in underserved communities across Southeast Asia, I have consistently demonstrated clinical excellence and cultural adaptability. This scholarship represents not merely financial support, but a transformative opportunity to elevate my practice to meet the evolving healthcare demands of Victoria's diverse population under the esteemed institutions of Australia Melbourne.</w:t>
      </w:r>
    </w:p>
    <w:p>
      <w:pPr>
        <w:pStyle w:val="BodyText"/>
      </w:pPr>
      <w:r>
        <w:t xml:space="preserve">My journey as a Nurse began during my Bachelor of Science in Nursing (BSN) at [Your University], where I graduated with honors. My early career was spent at [Hospital Name] in [Country], managing high-acuity medical-surgical cases, mentoring junior staff, and implementing evidence-based protocols that reduced patient readmission rates by 18% within my unit. However, it was during a volunteer assignment in rural Cambodia that I recognized the profound need for culturally competent nursing leadership – a skill I am determined to master through advanced education in Australia Melbourne. Witnessing the impact of systemic healthcare gaps on vulnerable populations ignited my commitment to not just providing care, but shaping sustainable solutions within robust healthcare frameworks like those defining Victoria's approach.</w:t>
      </w:r>
    </w:p>
    <w:p>
      <w:pPr>
        <w:pStyle w:val="BodyText"/>
      </w:pPr>
      <w:r>
        <w:t xml:space="preserve">Victoria’s healthcare system stands as a global benchmark for innovation in patient-centered care, particularly in areas such as aged care reform, Indigenous health equity, and emergency response systems – all critical focus areas I aim to contribute to. Melbourne serves as the epicenter of this advancement, housing world-class facilities like The Royal Melbourne Hospital (ranked #1 in Australia for nursing excellence by AHPRA), Monash University’s Nursing &amp; Midwifery School (consistently top 5 globally), and the Victorian Department of Health's pioneering digital health initiatives. This concentration of expertise makes Australia Melbourne uniquely positioned to equip me with the advanced skills required to address complex challenges like Victoria's current nursing shortage (projected 17% deficit by 2030 according to the Victorian Government’s Health Workforce Plan).</w:t>
      </w:r>
    </w:p>
    <w:p>
      <w:pPr>
        <w:pStyle w:val="BodyText"/>
      </w:pPr>
      <w:r>
        <w:t xml:space="preserve">My professional goals are deeply aligned with Melbourne’s strategic healthcare priorities. I aim to specialize in Gerontological Nursing, a field where Victoria faces acute demand due to its rapidly aging population (over 25% of residents aged 65+). Through the Master of Nursing Practice at Deakin University or the Advanced Practice Nursing pathway at the University of Melbourne, I will gain specialized training in trauma-informed care for elderly patients with dementia, chronic disease management in community settings, and telehealth integration – all critical competencies for Victoria's future healthcare landscape. My current role as a Nurse Educator at [Current Workplace] has already exposed me to foundational geriatric care models; however, advanced theoretical grounding within Australia Melbourne's academic ecosystem is essential to scale this impact.</w:t>
      </w:r>
    </w:p>
    <w:p>
      <w:pPr>
        <w:pStyle w:val="BodyText"/>
      </w:pPr>
      <w:r>
        <w:t xml:space="preserve">Financially, pursuing postgraduate studies in Melbourne represents a significant commitment. The total program cost exceeds $65,000 AUD annually – an amount unattainable without substantial support. This Scholarship Application Letter underscores why the proposed scholarship of $15,000 AUD is not merely beneficial but indispensable. It would directly cover my first-semester tuition at Melbourne’s Faculty of Medicine, Nursing &amp; Health Sciences and fund essential clinical placement costs in Victoria’s public health system. Without this investment, I would be unable to access the curriculum designed specifically for Australia Melbourne's healthcare context – including placements at St Vincent's Hospital Melbourne and Western Health networks that provide hands-on experience with Victoria’s unique patient demographics.</w:t>
      </w:r>
    </w:p>
    <w:p>
      <w:pPr>
        <w:pStyle w:val="BodyText"/>
      </w:pPr>
      <w:r>
        <w:t xml:space="preserve">My commitment to Australia extends beyond academic pursuit. I am already registered with the Nursing &amp; Midwifery Board of Australia (NMBA) under Provisional Registration, having completed all AHPRA requirements for international nurses. I have actively engaged with Melbourne nursing communities through virtual conferences hosted by the Australian College of Nursing and volunteered at the Royal Children’s Hospital's Multicultural Health Unit during a recent short-term visit to Victoria. This groundwork ensures my seamless transition into both academic life and clinical practice within Australia Melbourne’s healthcare culture.</w:t>
      </w:r>
    </w:p>
    <w:p>
      <w:pPr>
        <w:pStyle w:val="BodyText"/>
      </w:pPr>
      <w:r>
        <w:t xml:space="preserve">As a Nurse committed to service, I embody Victoria’s core value of 'giving back.' My scholarship journey will directly benefit the community: Upon graduation, I will work with Victorian aged care providers like My Aged Care and local government health services to develop culturally responsive care plans for immigrant elderly populations – an initiative inspired by my own experiences supporting Southeast Asian seniors. I have already begun collaborating with Melbourne’s Asian Community Health Service on a pilot project addressing language barriers in end-of-life planning, demonstrating my proactive commitment to Victoria's healthcare ecosystem.</w:t>
      </w:r>
    </w:p>
    <w:p>
      <w:pPr>
        <w:pStyle w:val="BodyText"/>
      </w:pPr>
      <w:r>
        <w:t xml:space="preserve">My clinical philosophy centers on 'Nursing as Partnership' – recognizing that truly effective care requires understanding individual, cultural, and systemic contexts. Australia Melbourne offers the ideal environment to refine this approach through interdisciplinary learning with medical practitioners, social workers, and public health officials within institutions that prioritize holistic patient outcomes. The University of Melbourne’s emphasis on 'nursing leadership for health equity' mirrors my own professional ethos perfectly.</w:t>
      </w:r>
    </w:p>
    <w:p>
      <w:pPr>
        <w:pStyle w:val="BodyText"/>
      </w:pPr>
      <w:r>
        <w:t xml:space="preserve">I have attached all required documentation: academic transcripts, AHPRA registration proof, employment verification letters from [Hospital], and a detailed study plan aligned with Victoria’s Health Plan 2030. I am available at your earliest convenience for an interview to discuss how this scholarship will empower me to become an asset to Australia Melbourne's healthcare future – not just as a Nurse, but as a future leader in community health innovation.</w:t>
      </w:r>
    </w:p>
    <w:p>
      <w:pPr>
        <w:pStyle w:val="BodyText"/>
      </w:pPr>
      <w:r>
        <w:t xml:space="preserve">Thank you for considering my application. This Scholarship Application Letter represents not just my aspirations, but my promise: To honor the investment by delivering exceptional nursing care that makes a tangible difference in the lives of Victorians. I am eager to contribute my passion and skills to Australia Melbourne’s healthcare legacy and welcome the opportunity to discuss this further.</w:t>
      </w:r>
    </w:p>
    <w:p>
      <w:pPr>
        <w:pStyle w:val="BodyText"/>
      </w:pPr>
      <w:r>
        <w:t xml:space="preserve">Sincerely,</w:t>
      </w:r>
      <w:r>
        <w:br/>
      </w:r>
      <w:r>
        <w:t xml:space="preserve">[Your Full Name]</w:t>
      </w:r>
      <w:r>
        <w:br/>
      </w:r>
      <w:r>
        <w:t xml:space="preserve">Registered Nurse (Provisional, NMBA)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Australia Melbourne</dc:title>
  <dc:creator/>
  <cp:keywords/>
  <dcterms:created xsi:type="dcterms:W3CDTF">2026-07-21T04:51:46Z</dcterms:created>
  <dcterms:modified xsi:type="dcterms:W3CDTF">2026-07-21T04:51:46Z</dcterms:modified>
</cp:coreProperties>
</file>

<file path=docProps/custom.xml><?xml version="1.0" encoding="utf-8"?>
<Properties xmlns="http://schemas.openxmlformats.org/officeDocument/2006/custom-properties" xmlns:vt="http://schemas.openxmlformats.org/officeDocument/2006/docPropsVTypes"/>
</file>