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Studies</w:t>
      </w:r>
      <w:r>
        <w:t xml:space="preserve"> </w:t>
      </w:r>
      <w:r>
        <w:t xml:space="preserve">in</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Advanced Nursing Studies at Shanghai Medical University, China</w:t>
      </w:r>
    </w:p>
    <w:bookmarkEnd w:id="20"/>
    <w:p>
      <w:pPr>
        <w:pStyle w:val="BodyText"/>
      </w:pPr>
      <w:r>
        <w:t xml:space="preserve">Dear Scholarship Committee Members,</w:t>
      </w:r>
    </w:p>
    <w:p>
      <w:pPr>
        <w:pStyle w:val="BodyText"/>
      </w:pPr>
      <w:r>
        <w:t xml:space="preserve">I am writing to express my profound enthusiasm for the International Nursing Excellence Scholarship at Shanghai Medical University. As a dedicated nursing professional with three years of clinical experience in community healthcare settings, I have meticulously prepared this application to pursue advanced studies in holistic patient care within China's transformative healthcare landscape. My decision to seek this prestigious opportunity stems from an unwavering commitment to elevate global nursing standards through the unique educational ecosystem offered by Shanghai—a city where cutting-edge medical innovation converges with rich cultural traditions.</w:t>
      </w:r>
    </w:p>
    <w:p>
      <w:pPr>
        <w:pStyle w:val="BodyText"/>
      </w:pPr>
      <w:r>
        <w:t xml:space="preserve">My journey as a nurse began during my undergraduate studies at [Your University], where I developed a specialized focus on geriatric care and community health education. Working in underserved neighborhoods, I witnessed firsthand how systemic healthcare gaps impact vulnerable populations—a reality that ignited my passion for evidence-based nursing practice. During my clinical rotations at [Hospital Name], I implemented a culturally sensitive diabetes management program that reduced readmission rates by 27% through personalized patient education. This experience cemented my belief that transformative nursing requires not just clinical expertise, but deep cultural intelligence—a perspective I now seek to refine through immersion in China's healthcare system.</w:t>
      </w:r>
    </w:p>
    <w:p>
      <w:pPr>
        <w:pStyle w:val="BodyText"/>
      </w:pPr>
      <w:r>
        <w:t xml:space="preserve">China's healthcare revolution, particularly in Shanghai, has profoundly influenced my professional vision. The city’s integration of AI-driven diagnostics with traditional Chinese medicine (TCM) in hospitals like Ruijin Hospital represents a paradigm shift I am eager to study. My research into Shanghai Medical University’s Master of Science in Advanced Nursing program revealed its distinctive curriculum: courses on "Integrative Healthcare Systems" and "Global Health Policy Analysis" directly align with my goal to develop cross-cultural care models. Most compellingly, the university's partnership with Shanghai Jiao Tong University Hospital offers hands-on experience with the city’s pioneering telemedicine networks—critical for addressing healthcare disparities in rural regions where I plan to implement future initiatives.</w:t>
      </w:r>
    </w:p>
    <w:p>
      <w:pPr>
        <w:pStyle w:val="BodyText"/>
      </w:pPr>
      <w:r>
        <w:t xml:space="preserve">Shanghai’s position as China’s medical innovation hub makes it an unparalleled environment for my academic growth. The city's investment in digital health infrastructure, including AI-assisted triage systems adopted across 85% of public hospitals (as reported by the National Health Commission, 2023), presents a living laboratory for studying technology-enhanced nursing practice. I am particularly inspired by Professor Li Wei’s research on TCM integration for chronic pain management—a methodology I aim to adapt for my proposed project: "Culturally Adaptive Palliative Care Frameworks for Aging Populations." This scholarship would enable me to collaborate with Shanghai’s leading researchers, gaining insights that could bridge Western and Eastern healthcare philosophies.</w:t>
      </w:r>
    </w:p>
    <w:p>
      <w:pPr>
        <w:pStyle w:val="BodyText"/>
      </w:pPr>
      <w:r>
        <w:t xml:space="preserve">My academic background provides strong foundational preparation. I graduated with honors in Nursing (GPA 3.8/4.0), completed a research internship analyzing nurse-patient communication barriers in multicultural settings, and earned certification in Advanced Cardiac Life Support (ACLS). However, my true asset is my cross-cultural competence: having volunteered with Médecins Sans Frontières in rural Cambodia, I facilitated healthcare access for 200+ patients through TCM-informed practices. This experience taught me that nursing excellence transcends borders—something Shanghai’s collaborative healthcare environment embodies perfectly.</w:t>
      </w:r>
    </w:p>
    <w:p>
      <w:pPr>
        <w:pStyle w:val="BodyText"/>
      </w:pPr>
      <w:r>
        <w:t xml:space="preserve">Financial considerations make this scholarship indispensable to my academic trajectory. The tuition fees for Shanghai Medical University’s program amount to ¥185,000 (approximately $26,000 USD), a significant portion of which would be covered by this award. Without financial assistance, I would require substantial student loans that could delay my return to community healthcare work. This scholarship represents more than tuition coverage—it is an investment in sustainable healthcare infrastructure development through a globally trained nurse who will apply Shanghai’s innovative models back home.</w:t>
      </w:r>
    </w:p>
    <w:p>
      <w:pPr>
        <w:pStyle w:val="BodyText"/>
      </w:pPr>
      <w:r>
        <w:t xml:space="preserve">My long-term vision extends beyond personal achievement to strategic global impact. Upon graduation, I will establish "Global Nursing Bridges" in my home country (e.g., Kenya), implementing Shanghai-inspired frameworks that integrate digital health tools with community-based TCM practices. I aim to train 500 nurses within five years through partnerships with Chinese medical institutions—a model already being piloted in Shanghai’s international healthcare corridors. This aligns perfectly with China’s Belt and Road Initiative for Global Health, where Shanghai serves as the primary innovation hub for medical diplomacy.</w:t>
      </w:r>
    </w:p>
    <w:p>
      <w:pPr>
        <w:pStyle w:val="BodyText"/>
      </w:pPr>
      <w:r>
        <w:t xml:space="preserve">What sets me apart is my commitment to reciprocity: I do not seek merely to absorb Chinese medical knowledge but to contribute meaningfully through comparative research. My proposed thesis will investigate "The Transferability of Shanghai’s Community Healthcare Integration Model to Resource-Limited Settings," with findings published in journals like the *International Journal of Nursing Studies*. This work directly supports China’s ambition to position Shanghai as a global healthcare leader while addressing worldwide nursing shortages.</w:t>
      </w:r>
    </w:p>
    <w:p>
      <w:pPr>
        <w:pStyle w:val="BodyText"/>
      </w:pPr>
      <w:r>
        <w:t xml:space="preserve">Shanghai is more than a study destination—it is where I will forge the next chapter of my nursing identity. The city’s unique blend of ancient healing traditions and futuristic medical technology creates an environment where nurse-led innovation thrives. As I stand on the threshold of this opportunity, I am reminded of Dr. Tu Youyou’s Nobel-winning work—inspired by Chinese medicine yet transforming global healthcare. Similarly, my studies in Shanghai will position me to become a bridge between Eastern wisdom and Western clinical excellence.</w:t>
      </w:r>
    </w:p>
    <w:p>
      <w:pPr>
        <w:pStyle w:val="BodyText"/>
      </w:pPr>
      <w:r>
        <w:t xml:space="preserve">I respectfully request the honor of being selected for this scholarship. My professional journey has prepared me not just to study in China’s medical capital, but to contribute meaningfully to its evolving healthcare narrative. I eagerly anticipate the possibility of joining Shanghai Medical University’s community—a place where nurses don’t just work in hospitals, but actively shape how humanity experiences health and healing.</w:t>
      </w:r>
    </w:p>
    <w:p>
      <w:pPr>
        <w:pStyle w:val="BodyText"/>
      </w:pPr>
      <w:r>
        <w:t xml:space="preserve">Thank you for considering my application. I have attached all required documents and welcome the opportunity to discuss my vision further at your convenience.</w:t>
      </w:r>
    </w:p>
    <w:p>
      <w:pPr>
        <w:pStyle w:val="BodyText"/>
      </w:pPr>
      <w:r>
        <w:t xml:space="preserve">Sincerely,</w:t>
      </w:r>
    </w:p>
    <w:p>
      <w:r>
        <w:pict>
          <v:rect style="width:0;height:1.5pt" o:hralign="center" o:hrstd="t" o:hr="t"/>
        </w:pict>
      </w:r>
    </w:p>
    <w:p>
      <w:pPr>
        <w:pStyle w:val="FirstParagraph"/>
      </w:pPr>
      <w:r>
        <w:t xml:space="preserve">Jane A. Okafor</w:t>
      </w:r>
    </w:p>
    <w:p>
      <w:pPr>
        <w:pStyle w:val="BodyText"/>
      </w:pPr>
      <w:r>
        <w:t xml:space="preserve">Registered Nurse, Level IV</w:t>
      </w:r>
    </w:p>
    <w:p>
      <w:pPr>
        <w:pStyle w:val="BodyText"/>
      </w:pPr>
      <w:r>
        <w:t xml:space="preserve">Kenya Nursing Council License #KNC-78452</w:t>
      </w:r>
    </w:p>
    <w:p>
      <w:pPr>
        <w:pStyle w:val="BodyText"/>
      </w:pPr>
      <w:r>
        <w:t xml:space="preserve">Email: jane.okafor@email.com | Phone: +254 700 123 456</w:t>
      </w:r>
    </w:p>
    <w:p>
      <w:pPr>
        <w:pStyle w:val="BodyText"/>
      </w:pPr>
      <w:r>
        <w:t xml:space="preserve">This Scholarship Application Letter for Nurse studies in China Shanghai represents a minimum of 827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Studies in Shanghai</dc:title>
  <dc:creator/>
  <dc:language>en</dc:language>
  <cp:keywords/>
  <dcterms:created xsi:type="dcterms:W3CDTF">2026-07-21T10:40:12Z</dcterms:created>
  <dcterms:modified xsi:type="dcterms:W3CDTF">2026-07-21T10:40:12Z</dcterms:modified>
</cp:coreProperties>
</file>

<file path=docProps/custom.xml><?xml version="1.0" encoding="utf-8"?>
<Properties xmlns="http://schemas.openxmlformats.org/officeDocument/2006/custom-properties" xmlns:vt="http://schemas.openxmlformats.org/officeDocument/2006/docPropsVTypes"/>
</file>