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Studies</w:t>
      </w:r>
      <w:r>
        <w:t xml:space="preserve"> </w:t>
      </w:r>
      <w:r>
        <w:t xml:space="preserve">in</w:t>
      </w:r>
      <w:r>
        <w:t xml:space="preserve"> </w:t>
      </w:r>
      <w:r>
        <w:t xml:space="preserve">Berlin</w:t>
      </w:r>
    </w:p>
    <w:p>
      <w:pPr>
        <w:pStyle w:val="FirstParagraph"/>
      </w:pPr>
      <w:r>
        <w:rPr>
          <w:bCs/>
          <w:b/>
        </w:rPr>
        <w:t xml:space="preserve">María Schmidt</w:t>
      </w:r>
      <w:r>
        <w:br/>
      </w:r>
      <w:r>
        <w:t xml:space="preserve">Musterstraße 42</w:t>
      </w:r>
      <w:r>
        <w:br/>
      </w:r>
      <w:r>
        <w:t xml:space="preserve">10115 Berlin, Germany</w:t>
      </w:r>
      <w:r>
        <w:br/>
      </w:r>
      <w:r>
        <w:t xml:space="preserve">+49 30 12345678</w:t>
      </w:r>
      <w:r>
        <w:br/>
      </w:r>
      <w:r>
        <w:t xml:space="preserve">maria.schmidt@email.de</w:t>
      </w:r>
      <w:r>
        <w:br/>
      </w:r>
      <w:r>
        <w:t xml:space="preserve">October 26, 2023</w:t>
      </w:r>
    </w:p>
    <w:p>
      <w:pPr>
        <w:pStyle w:val="BodyText"/>
      </w:pPr>
      <w:r>
        <w:rPr>
          <w:bCs/>
          <w:b/>
        </w:rPr>
        <w:t xml:space="preserve">Admissions Committee for International Nursing Scholarships</w:t>
      </w:r>
      <w:r>
        <w:br/>
      </w:r>
      <w:r>
        <w:t xml:space="preserve">German Healthcare Education Foundation (GHEF)</w:t>
      </w:r>
      <w:r>
        <w:br/>
      </w:r>
      <w:r>
        <w:t xml:space="preserve">Tiergartenstraße 17</w:t>
      </w:r>
      <w:r>
        <w:br/>
      </w:r>
      <w:r>
        <w:t xml:space="preserve">10785 Berlin, Germany</w:t>
      </w:r>
    </w:p>
    <w:bookmarkStart w:id="20" w:name="X954f6b609db3acbd916a84288dc5e0e06186101"/>
    <w:p>
      <w:pPr>
        <w:pStyle w:val="Heading1"/>
      </w:pPr>
      <w:r>
        <w:t xml:space="preserve">Scholarship Application Letter: Pursuing Advanced Nursing Education in Germany Berlin</w:t>
      </w:r>
    </w:p>
    <w:p>
      <w:pPr>
        <w:pStyle w:val="FirstParagraph"/>
      </w:pPr>
      <w:r>
        <w:t xml:space="preserve">Dear Admissions Committee,</w:t>
      </w:r>
    </w:p>
    <w:p>
      <w:pPr>
        <w:pStyle w:val="BodyText"/>
      </w:pPr>
      <w:r>
        <w:t xml:space="preserve">It is with profound enthusiasm and unwavering dedication that I submit my application for the International Nursing Excellence Scholarship at the German Healthcare Education Foundation. As a licensed Nurse with five years of clinical experience in underserved communities, I am submitting this Scholarship Application Letter to formally express my commitment to advancing my professional expertise through rigorous postgraduate education at a premier institution in Germany Berlin. This scholarship represents not merely an academic opportunity, but the critical catalyst that will enable me to contribute meaningfully to Germany’s evolving healthcare landscape while fulfilling my lifelong mission of compassionate patient care.</w:t>
      </w:r>
    </w:p>
    <w:p>
      <w:pPr>
        <w:pStyle w:val="BodyText"/>
      </w:pPr>
      <w:r>
        <w:t xml:space="preserve">My journey as a Nurse began in rural Guatemala, where I worked with limited resources and a severe shortage of specialized healthcare personnel. Witnessing the devastating impact of inadequate nursing education on maternal and pediatric outcomes ignited my resolve to pursue advanced training in systems renowned for their precision, innovation, and patient-centered ethos. Germany’s healthcare model—particularly its emphasis on interdisciplinary collaboration, evidence-based practice, and holistic care—resonates deeply with my professional philosophy. Berlin, as the vibrant capital of Germany with its world-class medical institutions like Charité – Universitätsmedizin Berlin and the German Red Cross University Hospital, offers the ideal environment for this transformative academic pursuit. The city’s cosmopolitan character, diverse population, and commitment to integrating international healthcare perspectives align perfectly with my vision for a globally competent nursing practice.</w:t>
      </w:r>
    </w:p>
    <w:p>
      <w:pPr>
        <w:pStyle w:val="BodyText"/>
      </w:pPr>
      <w:r>
        <w:t xml:space="preserve">My undergraduate studies in Nursing Science at Universidad Nacional de Guatemala were complemented by certifications in Emergency Care and Community Health Promotion. However, I rapidly identified critical gaps in my ability to address complex cases within Germany’s sophisticated healthcare framework. I am particularly eager to enroll in the Master of Advanced Nursing Practice program at Charité Berlin, which offers specialized tracks in geriatric care and digital health integration—areas of urgent need as Germany faces demographic shifts with 23% of its population aged 65+. The curriculum’s focus on "Nurse-Led Care Models" and collaboration with medical specialists directly mirrors my professional aspirations. I have meticulously reviewed the program syllabus, noting courses such as "Healthcare System Management in Multicultural Contexts" and "Advanced Clinical Decision-Making," which will equip me to address Berlin’s unique challenges of serving a population where over 40% of residents hold foreign citizenship.</w:t>
      </w:r>
    </w:p>
    <w:p>
      <w:pPr>
        <w:pStyle w:val="BodyText"/>
      </w:pPr>
      <w:r>
        <w:t xml:space="preserve">The financial barrier remains my most significant obstacle. While I have secured partial funding from my former employer, the full tuition, living expenses in Berlin (approximately €1,250/month), and required certification fees exceed my savings capacity. This Scholarship Application Letter is thus an earnest appeal for your support to bridge this gap. The German Healthcare Education Foundation’s mission to cultivate international nursing leaders resonates with my values; I am not merely seeking financial aid, but a partnership that will allow me to become part of Germany’s solution to its nursing shortage—which currently affects 14% of healthcare facilities nationwide. Your scholarship would enable me to dedicate full focus to academic excellence without the distraction of financial strain, ensuring I maximize this transformative opportunity.</w:t>
      </w:r>
    </w:p>
    <w:p>
      <w:pPr>
        <w:pStyle w:val="BodyText"/>
      </w:pPr>
      <w:r>
        <w:t xml:space="preserve">My professional experience has instilled in me a deep understanding of the cultural dimensions critical to effective nursing in Berlin. Having worked with refugees from Syria and Afghanistan, I developed proficiency in navigating language barriers through non-verbal communication and community liaisons—a skill directly transferable to Berlin’s diverse healthcare settings. I am currently completing A1 German language courses at Goethe-Institut Berlin and anticipate achieving B1 level within six months of enrollment. This commitment to linguistic integration reflects my respect for Germany’s culture, which I believe is inseparable from delivering culturally safe care. My long-term goal is to establish a community health initiative in Neukölln, one of Berlin’s most ethnically diverse districts, focusing on preventive care for migrant populations—a vision that directly serves the priorities outlined in Berlin’s 2030 Healthcare Strategy.</w:t>
      </w:r>
    </w:p>
    <w:p>
      <w:pPr>
        <w:pStyle w:val="BodyText"/>
      </w:pPr>
      <w:r>
        <w:t xml:space="preserve">What distinguishes this opportunity for me is Germany’s recognition of nurses as indispensable partners in healthcare innovation. The statutory requirement for nurses to participate in policy development (as per Germany’s Nursing Act) has inspired my academic focus on advocacy. During my time at Charité, I plan to collaborate with Professor Dr. Anja Vogel’s research group on "Nurse-Driven Telehealth Interventions for Elderly Patients," a project aligned with the Foundation’s funding priorities in technology-enhanced care delivery. This scholarly engagement will position me to contribute immediately upon graduation—not just as a clinician, but as an agent of systemic improvement within Germany Berlin's healthcare ecosystem.</w:t>
      </w:r>
    </w:p>
    <w:p>
      <w:pPr>
        <w:pStyle w:val="BodyText"/>
      </w:pPr>
      <w:r>
        <w:t xml:space="preserve">I have attached comprehensive documentation including academic transcripts, employer verification letters highlighting my leadership in community health projects, and a detailed budget plan demonstrating responsible use of scholarship funds. My references include Dr. Elena Morales (Director, Guatemalan Ministry of Health) who attests to my "exceptional clinical judgment under resource constraints" and Dr. Hans Werner Schmidt (Head of Nursing, Charité Berlin International Partnership Program), who has endorsed my application for the Master’s program.</w:t>
      </w:r>
    </w:p>
    <w:p>
      <w:pPr>
        <w:pStyle w:val="BodyText"/>
      </w:pPr>
      <w:r>
        <w:t xml:space="preserve">As a Nurse committed to transcending geographical boundaries in service, I view this scholarship as the bridge between my past achievements and future contributions to Germany’s healthcare excellence. I am prepared to immerse myself fully in Berlin’s academic community, honor German professional standards, and become a lifelong advocate for nursing’s vital role within Germany Berlin. Thank you for considering this Scholarship Application Letter; it represents not just an application, but a pledge of service to the German people through the transformative power of advanced nursing education.</w:t>
      </w:r>
    </w:p>
    <w:p>
      <w:pPr>
        <w:pStyle w:val="BodyText"/>
      </w:pPr>
      <w:r>
        <w:t xml:space="preserve">Sincerely,</w:t>
      </w:r>
    </w:p>
    <w:p>
      <w:pPr>
        <w:pStyle w:val="BodyText"/>
      </w:pPr>
      <w:r>
        <w:rPr>
          <w:bCs/>
          <w:b/>
        </w:rPr>
        <w:t xml:space="preserve">María Schmidt</w:t>
      </w:r>
    </w:p>
    <w:p>
      <w:r>
        <w:pict>
          <v:rect style="width:0;height:1.5pt" o:hralign="center" o:hrstd="t" o:hr="t"/>
        </w:pict>
      </w:r>
    </w:p>
    <w:p>
      <w:pPr>
        <w:pStyle w:val="FirstParagraph"/>
      </w:pPr>
      <w:r>
        <w:t xml:space="preserve">Word Count: 867</w:t>
      </w:r>
    </w:p>
    <w:p>
      <w:pPr>
        <w:pStyle w:val="BodyText"/>
      </w:pPr>
      <w:r>
        <w:t xml:space="preserve">This Scholarship Application Letter specifically addresses the requirements for Nurse training in Germany Berlin, emphasizing alignment with German healthcare priorities, cultural integration, and academic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Studies in Berlin</dc:title>
  <dc:creator/>
  <dc:language>en</dc:language>
  <cp:keywords/>
  <dcterms:created xsi:type="dcterms:W3CDTF">2026-07-21T09:47:32Z</dcterms:created>
  <dcterms:modified xsi:type="dcterms:W3CDTF">2026-07-21T09:47:32Z</dcterms:modified>
</cp:coreProperties>
</file>

<file path=docProps/custom.xml><?xml version="1.0" encoding="utf-8"?>
<Properties xmlns="http://schemas.openxmlformats.org/officeDocument/2006/custom-properties" xmlns:vt="http://schemas.openxmlformats.org/officeDocument/2006/docPropsVTypes"/>
</file>