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Nursing Education in Nigeria Abuja</w:t>
      </w:r>
    </w:p>
    <w:bookmarkEnd w:id="20"/>
    <w:p>
      <w:pPr>
        <w:pStyle w:val="BodyText"/>
      </w:pPr>
      <w:r>
        <w:t xml:space="preserve">[Your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[Your Email] | [Your Phone Number]</w:t>
      </w:r>
    </w:p>
    <w:p>
      <w:pPr>
        <w:pStyle w:val="BodyText"/>
      </w:pPr>
      <w:r>
        <w:t xml:space="preserve">Date: October 26, 2023</w:t>
      </w:r>
    </w:p>
    <w:p>
      <w:pPr>
        <w:pStyle w:val="BodyText"/>
      </w:pPr>
      <w:r>
        <w:t xml:space="preserve">Scholarship Committee</w:t>
      </w:r>
    </w:p>
    <w:p>
      <w:pPr>
        <w:pStyle w:val="BodyText"/>
      </w:pPr>
      <w:r>
        <w:t xml:space="preserve">Nigeria Health Foundation for Excellence (NHFE)</w:t>
      </w:r>
    </w:p>
    <w:p>
      <w:pPr>
        <w:pStyle w:val="BodyText"/>
      </w:pPr>
      <w:r>
        <w:t xml:space="preserve">National Headquarters, Abuja</w:t>
      </w:r>
    </w:p>
    <w:bookmarkStart w:id="21" w:name="Xd3cc8c3853acd91a86ea4210b0c8cab0764fddd"/>
    <w:p>
      <w:pPr>
        <w:pStyle w:val="Heading2"/>
      </w:pPr>
      <w:r>
        <w:t xml:space="preserve">Subject: Application for Nursing Scholarship to Advance Healthcare in Nigeria Abuja</w:t>
      </w:r>
    </w:p>
    <w:bookmarkEnd w:id="21"/>
    <w:p>
      <w:pPr>
        <w:pStyle w:val="FirstParagraph"/>
      </w:pPr>
      <w:r>
        <w:t xml:space="preserve">Dear Esteemed Members of the Scholarship Committee,</w:t>
      </w:r>
    </w:p>
    <w:p>
      <w:pPr>
        <w:pStyle w:val="BodyText"/>
      </w:pPr>
      <w:r>
        <w:t xml:space="preserve">It is with profound enthusiasm and deep commitment to community health that I submit my application for the prestigious Nursing Scholarship Program offered by the Nigeria Health Foundation for Excellence. As a dedicated practicing Nurse currently serving in primary healthcare facilities across Abuja, I seek this transformative opportunity to advance my clinical expertise through specialized postgraduate education. This</w:t>
      </w:r>
      <w:r>
        <w:t xml:space="preserve"> </w:t>
      </w:r>
      <w:r>
        <w:rPr>
          <w:iCs/>
          <w:i/>
        </w:rPr>
        <w:t xml:space="preserve">Scholarship Application Letter</w:t>
      </w:r>
      <w:r>
        <w:t xml:space="preserve"> </w:t>
      </w:r>
      <w:r>
        <w:t xml:space="preserve">articulates not merely a personal aspiration, but a strategic commitment to addressing critical healthcare gaps within the Federal Capital Territory of Nigeria.</w:t>
      </w:r>
    </w:p>
    <w:p>
      <w:pPr>
        <w:pStyle w:val="BodyText"/>
      </w:pPr>
      <w:r>
        <w:t xml:space="preserve">My nursing journey began at the University of Abuja College of Health Sciences in 2018, where I graduated with honors in General Nursing. Since then, I have served diligently at three public health facilities in Abuja: the Garki Hospital Primary Healthcare Center (2019-2021), the Central District Maternal and Child Health Clinic (2021-2023), and currently at the Asokoro Community Health Unit. In these roles, I have managed 45+ patient cases daily with a focus on maternal-child health, infectious disease prevention, and community health education. During my tenure at Garki Hospital, I implemented a mobile vaccination outreach program that increased childhood immunization rates by 32% in underserved neighborhoods – demonstrating how targeted nursing interventions directly improve population health outcomes in Nigeria Abuja.</w:t>
      </w:r>
    </w:p>
    <w:p>
      <w:pPr>
        <w:pStyle w:val="BodyText"/>
      </w:pPr>
      <w:r>
        <w:t xml:space="preserve">What fuels my application is the stark reality that while Abuja serves as Nigeria's political and administrative hub, its healthcare infrastructure struggles with severe resource constraints. According to the Federal Ministry of Health's 2023 report, we face a critical shortage of specialized nurses – particularly in emergency care and public health management – despite Abuja being home to over 3 million residents. My current role as a frontline</w:t>
      </w:r>
      <w:r>
        <w:t xml:space="preserve"> </w:t>
      </w:r>
      <w:r>
        <w:rPr>
          <w:iCs/>
          <w:i/>
        </w:rPr>
        <w:t xml:space="preserve">Nurse</w:t>
      </w:r>
      <w:r>
        <w:t xml:space="preserve"> </w:t>
      </w:r>
      <w:r>
        <w:t xml:space="preserve">has exposed me to these challenges daily: overcrowded clinics, limited access to advanced diagnostics for rural-adjacent communities, and the urgent need for evidence-based interventions in HIV/AIDS and maternal health. I am not merely seeking education; I am pursuing the tools to become part of the solution.</w:t>
      </w:r>
    </w:p>
    <w:p>
      <w:pPr>
        <w:pStyle w:val="BodyText"/>
      </w:pPr>
      <w:r>
        <w:t xml:space="preserve">This scholarship represents far more than financial support – it is a catalyst for professional transformation. I have identified the Master of Science in Public Health Nursing at Ahmadu Bello University (ABU) as my ideal program, specifically designed to address Nigeria's public health challenges through community-centered approaches. The curriculum’s focus on disease surveillance systems and health policy development aligns precisely with my vision for Abuja's healthcare landscape. I have already secured provisional admission and a letter of intent from the department chair, confirming that this scholarship would enable me to commence studies in January 2024 without financial disruption.</w:t>
      </w:r>
    </w:p>
    <w:p>
      <w:pPr>
        <w:pStyle w:val="BodyText"/>
      </w:pPr>
      <w:r>
        <w:t xml:space="preserve">My commitment to Nigeria Abuja extends beyond academic achievement. During my fieldwork at the Central District Clinic, I observed how cultural competence and community engagement dictate healthcare success. In response, I initiated the "Abuja Health Ambassadors" peer-education program, training 78 community volunteers to conduct culturally appropriate health screenings in Hausa and English-speaking neighborhoods. This project received recognition from the Abuja Municipal Area Council (AMAC) for improving trust between communities and healthcare providers – a testament to understanding that effective nursing practice must be rooted in local context. With this scholarship, I will integrate these community insights into my advanced studies, developing culturally responsive models applicable across Nigeria's diverse urban settings.</w:t>
      </w:r>
    </w:p>
    <w:p>
      <w:pPr>
        <w:pStyle w:val="BodyText"/>
      </w:pPr>
      <w:r>
        <w:t xml:space="preserve">The strategic significance of training in Nigeria Abuja cannot be overstated. As the capital city housing all major healthcare policy-making bodies – including the National Primary Health Care Development Agency (NPHCDA) and WHO Country Office – Abuja offers unparalleled access to health innovation ecosystems. My proposed research on "Optimizing Emergency Triage Systems in Urban Nigerian Primary Care" will directly inform national guidelines. Post-graduation, I commit to returning to Abuja's public healthcare system for a minimum of five years, applying my expertise at the National Hospital Abuja while mentoring junior nurses. This aligns with NHFE’s mission to cultivate local leadership capable of driving sustainable change within Nigeria’s most critical health hub.</w:t>
      </w:r>
    </w:p>
    <w:p>
      <w:pPr>
        <w:pStyle w:val="BodyText"/>
      </w:pPr>
      <w:r>
        <w:t xml:space="preserve">I am acutely aware that this scholarship represents an investment in both my future and the future of thousands of Nigerians. My clinical experience has taught me that nursing is not merely a profession but a covenant with community well-being – a covenant I have honored through 2,300+ hours of direct patient care across Abuja’s most vulnerable populations. The scholarship would empower me to transform this lived experience into evidence-based practice that elevates standards for every</w:t>
      </w:r>
      <w:r>
        <w:t xml:space="preserve"> </w:t>
      </w:r>
      <w:r>
        <w:rPr>
          <w:iCs/>
          <w:i/>
        </w:rPr>
        <w:t xml:space="preserve">Nurse</w:t>
      </w:r>
      <w:r>
        <w:t xml:space="preserve"> </w:t>
      </w:r>
      <w:r>
        <w:t xml:space="preserve">in Nigeria and strengthens our nation's health security from the capital city outward.</w:t>
      </w:r>
    </w:p>
    <w:p>
      <w:pPr>
        <w:pStyle w:val="BodyText"/>
      </w:pPr>
      <w:r>
        <w:t xml:space="preserve">Thank you for considering my application. I have attached comprehensive supporting documents including academic transcripts, letters of recommendation from healthcare supervisors at Garki Hospital and AMAC, and a detailed study proposal aligned with Nigeria’s National Health Policy Framework. I welcome the opportunity to discuss how my vision for advanced nursing practice can contribute to the strategic health priorities of Abuja and Nigeria as a whole.</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t xml:space="preserve">Registered Nurse, Nursing Council of Nigeria (NCN) ID: [Number]</w:t>
      </w:r>
    </w:p>
    <w:p>
      <w:pPr>
        <w:pStyle w:val="BodyText"/>
      </w:pPr>
      <w:r>
        <w:rPr>
          <w:bCs/>
          <w:b/>
        </w:rPr>
        <w:t xml:space="preserve">Attachments:</w:t>
      </w:r>
    </w:p>
    <w:p>
      <w:pPr>
        <w:numPr>
          <w:ilvl w:val="0"/>
          <w:numId w:val="1001"/>
        </w:numPr>
        <w:pStyle w:val="Compact"/>
      </w:pPr>
      <w:r>
        <w:t xml:space="preserve">Academic Transcripts (University of Abuja)</w:t>
      </w:r>
    </w:p>
    <w:p>
      <w:pPr>
        <w:numPr>
          <w:ilvl w:val="0"/>
          <w:numId w:val="1001"/>
        </w:numPr>
        <w:pStyle w:val="Compact"/>
      </w:pPr>
      <w:r>
        <w:t xml:space="preserve">Letters of Recommendation (3)</w:t>
      </w:r>
    </w:p>
    <w:p>
      <w:pPr>
        <w:numPr>
          <w:ilvl w:val="0"/>
          <w:numId w:val="1001"/>
        </w:numPr>
        <w:pStyle w:val="Compact"/>
      </w:pPr>
      <w:r>
        <w:t xml:space="preserve">Certificate of Registration with Nursing Council of Nigeria</w:t>
      </w:r>
    </w:p>
    <w:p>
      <w:pPr>
        <w:numPr>
          <w:ilvl w:val="0"/>
          <w:numId w:val="1001"/>
        </w:numPr>
        <w:pStyle w:val="Compact"/>
      </w:pPr>
      <w:r>
        <w:t xml:space="preserve">Research Proposal: "Urban Emergency Triage Systems in Nigeria"</w:t>
      </w:r>
    </w:p>
    <w:p>
      <w:pPr>
        <w:numPr>
          <w:ilvl w:val="0"/>
          <w:numId w:val="1001"/>
        </w:numPr>
        <w:pStyle w:val="Compact"/>
      </w:pPr>
      <w:r>
        <w:t xml:space="preserve">Ambassador Program Documentation (AMAC Recognition Letter)</w:t>
      </w:r>
    </w:p>
    <w:p>
      <w:pPr>
        <w:pStyle w:val="FirstParagraph"/>
      </w:pPr>
      <w:r>
        <w:t xml:space="preserve">This scholarship application letter has been carefully crafted to align with the healthcare priorities of Nigeria Abuja and embodies the highest standards of nursing professionalism required for advanced clinical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Position, Nigeria Abuja</dc:title>
  <dc:creator/>
  <dc:language>en</dc:language>
  <cp:keywords/>
  <dcterms:created xsi:type="dcterms:W3CDTF">2025-12-10T08:18:30Z</dcterms:created>
  <dcterms:modified xsi:type="dcterms:W3CDTF">2025-12-10T08:18:30Z</dcterms:modified>
</cp:coreProperties>
</file>

<file path=docProps/custom.xml><?xml version="1.0" encoding="utf-8"?>
<Properties xmlns="http://schemas.openxmlformats.org/officeDocument/2006/custom-properties" xmlns:vt="http://schemas.openxmlformats.org/officeDocument/2006/docPropsVTypes"/>
</file>