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official-scholarship-application-letter"/>
    <w:p>
      <w:pPr>
        <w:pStyle w:val="Heading1"/>
      </w:pPr>
      <w:r>
        <w:t xml:space="preserve">Official Scholarship Application Letter</w:t>
      </w:r>
    </w:p>
    <w:p>
      <w:pPr>
        <w:pStyle w:val="FirstParagraph"/>
      </w:pPr>
      <w:r>
        <w:t xml:space="preserve">Maria Ivanova Petrova</w:t>
      </w:r>
      <w:r>
        <w:br/>
      </w:r>
      <w:r>
        <w:t xml:space="preserve">15 Krasnaya Presnya Street, Apartment 22</w:t>
      </w:r>
      <w:r>
        <w:br/>
      </w:r>
      <w:r>
        <w:t xml:space="preserve">Moscow, Russia 109028</w:t>
      </w:r>
      <w:r>
        <w:br/>
      </w:r>
      <w:r>
        <w:t xml:space="preserve">+7 (999) 123-45-67 • maria.petrova@email.ru</w:t>
      </w:r>
    </w:p>
    <w:p>
      <w:pPr>
        <w:pStyle w:val="BodyText"/>
      </w:pPr>
      <w:r>
        <w:t xml:space="preserve">October 26, 2023</w:t>
      </w:r>
    </w:p>
    <w:bookmarkEnd w:id="20"/>
    <w:p>
      <w:pPr>
        <w:pStyle w:val="BodyText"/>
      </w:pPr>
      <w:r>
        <w:t xml:space="preserve">Scholarship Committee</w:t>
      </w:r>
      <w:r>
        <w:br/>
      </w:r>
      <w:r>
        <w:t xml:space="preserve">Moscow State Medical University</w:t>
      </w:r>
      <w:r>
        <w:br/>
      </w:r>
      <w:r>
        <w:t xml:space="preserve">1 Bolshaya Gruzinskaya Street</w:t>
      </w:r>
      <w:r>
        <w:br/>
      </w:r>
      <w:r>
        <w:t xml:space="preserve">Moscow, Russia 109472</w:t>
      </w:r>
    </w:p>
    <w:bookmarkStart w:id="21" w:name="X7da16070fbe5f91adde72a929d6af014a268fda"/>
    <w:p>
      <w:pPr>
        <w:pStyle w:val="Heading2"/>
      </w:pPr>
      <w:r>
        <w:t xml:space="preserve">Subject: Comprehensive Scholarship Application for Advanced Nursing Education in Russia Moscow</w:t>
      </w:r>
    </w:p>
    <w:p>
      <w:pPr>
        <w:pStyle w:val="FirstParagraph"/>
      </w:pPr>
      <w:r>
        <w:t xml:space="preserve">Dear Esteemed Members of the Scholarship Committee,</w:t>
      </w:r>
    </w:p>
    <w:p>
      <w:pPr>
        <w:pStyle w:val="BodyText"/>
      </w:pPr>
      <w:r>
        <w:t xml:space="preserve">It is with profound enthusiasm and unwavering dedication to healthcare advancement that I submit my scholarship application for the Master of Science in Nursing program at Moscow State Medical University. As a registered Nurse with five years of clinical experience across rural and urban healthcare settings in Ukraine, I have consistently sought opportunities to elevate my practice through specialized education. This Scholarship Application Letter serves as a testament to my commitment to becoming an exceptional Nurse who will contribute meaningfully to global healthcare standards while embracing the academic excellence for which Russia Moscow is internationally renowned.</w:t>
      </w:r>
    </w:p>
    <w:p>
      <w:pPr>
        <w:pStyle w:val="BodyText"/>
      </w:pPr>
      <w:r>
        <w:t xml:space="preserve">My journey as a Nurse began at the Kyiv Regional Hospital where I specialized in critical care, managing complex cases involving cardiac and trauma patients. During my tenure, I observed significant gaps in evidence-based nursing protocols within resource-limited environments – a challenge that ignited my pursuit of advanced education. The opportunity to study at Moscow State Medical University represents not merely an academic milestone but a strategic alignment with the future of nursing excellence. Russia's medical education system, particularly in Moscow, offers unparalleled integration of theoretical rigor and clinical innovation that directly addresses the systemic healthcare challenges I've witnessed firsthand.</w:t>
      </w:r>
    </w:p>
    <w:p>
      <w:pPr>
        <w:pStyle w:val="BodyText"/>
      </w:pPr>
      <w:r>
        <w:t xml:space="preserve">What uniquely attracts me to studying in Russia Moscow is the city's status as a global hub for medical research and compassionate care. The university's partnership with leading clinics like Botkin Hospital provides direct access to cutting-edge cardiac rehabilitation programs – an area where I aim to specialize. Unlike many Western institutions, Moscow State Medical University emphasizes holistic patient care within diverse socioeconomic contexts, mirroring the multicultural challenges I've navigated in Eastern Europe. This cultural and clinical alignment makes Russia Moscow the ideal environment for my professional evolution as a Nurse.</w:t>
      </w:r>
    </w:p>
    <w:p>
      <w:pPr>
        <w:pStyle w:val="BodyText"/>
      </w:pPr>
      <w:r>
        <w:t xml:space="preserve">My academic foundation includes a Bachelor of Science in Nursing from Kharkiv National Medical University (2018), where I graduated with honors and presented research on "Telehealth Interventions for Rural Cardiac Patients." My GPA of 3.9/4.0 reflects my academic discipline, but it is my clinical initiative that truly defines my identity as a Nurse. I developed a mobile health screening program that served 500+ patients in remote villages, demonstrating the practical application of nursing theory to community health – a philosophy deeply rooted in Russian healthcare traditions of public service.</w:t>
      </w:r>
    </w:p>
    <w:p>
      <w:pPr>
        <w:pStyle w:val="BodyText"/>
      </w:pPr>
      <w:r>
        <w:t xml:space="preserve">Financial considerations present the primary barrier to my enrollment. While I've secured partial funding through my previous employer, the cost of advanced nursing education in Russia Moscow exceeds my personal savings by 68%. This scholarship would alleviate critical financial pressure, allowing me to fully immerse myself in academic pursuits without compromising clinical duties at my current position. The University of Moscow's tuition fee structure for international students – approximately $12,500 annually – represents a significant investment that I am committed to repaying through future contributions to nursing education in Eastern Europe.</w:t>
      </w:r>
    </w:p>
    <w:p>
      <w:pPr>
        <w:pStyle w:val="BodyText"/>
      </w:pPr>
      <w:r>
        <w:t xml:space="preserve">The scholarship is not merely financial assistance; it is an endorsement of my potential as a future leader in nursing. My proposed research on "Cross-Cultural Nursing Approaches for Cardiovascular Care in Post-Soviet Regions" directly aligns with the university's strategic focus areas. I intend to leverage Moscow's unique position as a bridge between Eastern and Western medical practices to develop culturally sensitive care protocols that could transform community health outcomes across the Commonwealth of Independent States. This project embodies my vision of merging Russian nursing philosophy with global best practices – a synthesis that can only flourish under the academic stewardship of Russia Moscow's distinguished faculty.</w:t>
      </w:r>
    </w:p>
    <w:p>
      <w:pPr>
        <w:pStyle w:val="BodyText"/>
      </w:pPr>
      <w:r>
        <w:t xml:space="preserve">My clinical experience has taught me that exceptional Nursing transcends technical skill to encompass emotional intelligence and systemic advocacy. At Kyiv Regional Hospital, I mentored 12 junior Nurses during the 2020 pandemic surge, developing training modules on stress management that reduced burnout by 35% among my team. This leadership exemplifies why I am uniquely positioned to thrive in Moscow's collaborative academic environment and contribute meaningfully to your nursing community. As a Nurse who has witnessed healthcare disparities firsthand, I understand that education is the most powerful catalyst for equitable care – a principle deeply embedded in Russian medical ethics.</w:t>
      </w:r>
    </w:p>
    <w:p>
      <w:pPr>
        <w:pStyle w:val="BodyText"/>
      </w:pPr>
      <w:r>
        <w:t xml:space="preserve">I respectfully request consideration for this scholarship as part of my comprehensive Scholarship Application Letter. My journey to become an advanced practice Nurse is not merely about personal advancement but about building sustainable healthcare capacity across Eastern Europe. The knowledge gained through this program will empower me to establish a nursing education initiative in Ukraine that addresses the critical shortage of specialized Nurses in rural communities – exactly where Russia Moscow's medical expertise can create the most impactful ripple effect.</w:t>
      </w:r>
    </w:p>
    <w:p>
      <w:pPr>
        <w:pStyle w:val="BodyText"/>
      </w:pPr>
      <w:r>
        <w:t xml:space="preserve">I am deeply honored by the opportunity to apply for this scholarship and confident that my clinical experience, academic dedication, and vision for nursing innovation align perfectly with Moscow State Medical University's mission. The prospect of learning in a city where healthcare traditions coexist with modern medical breakthroughs is profoundly inspiring. I eagerly anticipate the possibility of contributing to Russia Moscow's legacy as a beacon of compassionate, cutting-edge healthcare education.</w:t>
      </w:r>
    </w:p>
    <w:p>
      <w:pPr>
        <w:pStyle w:val="BodyText"/>
      </w:pPr>
      <w:r>
        <w:t xml:space="preserve">Sincerely,</w:t>
      </w:r>
      <w:r>
        <w:br/>
      </w:r>
    </w:p>
    <w:p>
      <w:pPr>
        <w:pStyle w:val="BodyText"/>
      </w:pPr>
      <w:r>
        <w:t xml:space="preserve">Maria Ivanova Petrova</w:t>
      </w:r>
    </w:p>
    <w:p>
      <w:pPr>
        <w:pStyle w:val="BodyText"/>
      </w:pPr>
      <w:r>
        <w:t xml:space="preserve">Appendix: Supporting Documents Include</w:t>
      </w:r>
      <w:r>
        <w:br/>
      </w:r>
      <w:r>
        <w:t xml:space="preserve">• Academic Transcripts (GPA 3.9/4.0)</w:t>
      </w:r>
      <w:r>
        <w:br/>
      </w:r>
      <w:r>
        <w:t xml:space="preserve">• Clinical Reference Letters from Hospital Administrators</w:t>
      </w:r>
      <w:r>
        <w:br/>
      </w:r>
      <w:r>
        <w:t xml:space="preserve">• Research Abstract on Rural Healthcare Innovation</w:t>
      </w:r>
      <w:r>
        <w:br/>
      </w:r>
      <w:r>
        <w:t xml:space="preserve">• Proof of Current Nursing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in Russia Moscow</dc:title>
  <dc:creator/>
  <dc:language>en</dc:language>
  <cp:keywords/>
  <dcterms:created xsi:type="dcterms:W3CDTF">2025-12-10T13:55:51Z</dcterms:created>
  <dcterms:modified xsi:type="dcterms:W3CDTF">2025-12-10T13:55:51Z</dcterms:modified>
</cp:coreProperties>
</file>

<file path=docProps/custom.xml><?xml version="1.0" encoding="utf-8"?>
<Properties xmlns="http://schemas.openxmlformats.org/officeDocument/2006/custom-properties" xmlns:vt="http://schemas.openxmlformats.org/officeDocument/2006/docPropsVTypes"/>
</file>