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Uganda</w:t>
      </w:r>
      <w:r>
        <w:t xml:space="preserve"> </w:t>
      </w:r>
      <w:r>
        <w:t xml:space="preserve">Kampala</w:t>
      </w:r>
    </w:p>
    <w:bookmarkStart w:id="21" w:name="scholarship-application-letter"/>
    <w:p>
      <w:pPr>
        <w:pStyle w:val="Heading1"/>
      </w:pPr>
      <w:r>
        <w:t xml:space="preserve">SCHOLARSHIP APPLICATION LETTER</w:t>
      </w:r>
    </w:p>
    <w:p>
      <w:pPr>
        <w:pStyle w:val="FirstParagraph"/>
      </w:pPr>
      <w:r>
        <w:t xml:space="preserve">Aisha Nalwadda</w:t>
      </w:r>
    </w:p>
    <w:p>
      <w:pPr>
        <w:pStyle w:val="BodyText"/>
      </w:pPr>
      <w:r>
        <w:t xml:space="preserve">P.O. Box 4567</w:t>
      </w:r>
    </w:p>
    <w:p>
      <w:pPr>
        <w:pStyle w:val="BodyText"/>
      </w:pPr>
      <w:r>
        <w:t xml:space="preserve">Kampala, Uganda</w:t>
      </w:r>
    </w:p>
    <w:p>
      <w:pPr>
        <w:pStyle w:val="BodyText"/>
      </w:pPr>
      <w:r>
        <w:t xml:space="preserve">Email: aisha.nalwadda@ugandanurse.edu.ug</w:t>
      </w:r>
    </w:p>
    <w:p>
      <w:pPr>
        <w:pStyle w:val="BodyText"/>
      </w:pPr>
      <w:r>
        <w:t xml:space="preserve">Phone: +256 700 123456</w:t>
      </w:r>
    </w:p>
    <w:p>
      <w:pPr>
        <w:pStyle w:val="BodyText"/>
      </w:pPr>
      <w:r>
        <w:t xml:space="preserve">Date: October 26, 2023</w:t>
      </w:r>
    </w:p>
    <w:p>
      <w:pPr>
        <w:pStyle w:val="BodyText"/>
      </w:pPr>
      <w:r>
        <w:t xml:space="preserve">The Scholarship Committee</w:t>
      </w:r>
    </w:p>
    <w:p>
      <w:pPr>
        <w:pStyle w:val="BodyText"/>
      </w:pPr>
      <w:r>
        <w:t xml:space="preserve">Uganda Nurses' Association (UNA)</w:t>
      </w:r>
    </w:p>
    <w:p>
      <w:pPr>
        <w:pStyle w:val="BodyText"/>
      </w:pPr>
      <w:r>
        <w:t xml:space="preserve">Plot 15, Nakasero Road</w:t>
      </w:r>
    </w:p>
    <w:p>
      <w:pPr>
        <w:pStyle w:val="BodyText"/>
      </w:pPr>
      <w:r>
        <w:t xml:space="preserve">Kampala, Uganda</w:t>
      </w:r>
    </w:p>
    <w:bookmarkStart w:id="20" w:name="X49212cea06a8ff3e5ce4b5022cc1412471992c4"/>
    <w:p>
      <w:pPr>
        <w:pStyle w:val="Heading2"/>
      </w:pPr>
      <w:r>
        <w:t xml:space="preserve">Application for Nursing Education Scholarship</w:t>
      </w:r>
    </w:p>
    <w:p>
      <w:pPr>
        <w:pStyle w:val="FirstParagraph"/>
      </w:pPr>
      <w:r>
        <w:t xml:space="preserve">Dear Esteemed Scholarship Committee Members,</w:t>
      </w:r>
    </w:p>
    <w:p>
      <w:pPr>
        <w:pStyle w:val="BodyText"/>
      </w:pPr>
      <w:r>
        <w:t xml:space="preserve">It is with profound respect for the noble calling of nursing and deep commitment to improving healthcare in our beloved country that I submit this Scholarship Application Letter. As a dedicated student at Makerere University College of Health Sciences Nursing Program in Uganda Kampala, I am applying for your prestigious scholarship to advance my clinical training and become an exceptional Nurse serving Kampala's vulnerable communities. This opportunity represents not merely financial assistance but a transformative investment in Uganda's healthcare future.</w:t>
      </w:r>
    </w:p>
    <w:p>
      <w:pPr>
        <w:pStyle w:val="BodyText"/>
      </w:pPr>
      <w:r>
        <w:t xml:space="preserve">My journey toward nursing began during childhood in Kawempe Division of Kampala, where I witnessed firsthand the devastating consequences of inadequate healthcare access. Growing up near Mulago National Referral Hospital, I observed nurses working tirelessly under resource constraints—often caring for 50+ patients with minimal support. One particular memory stands vividly: a mother in my neighborhood lost her child to preventable malaria after traveling for hours to reach a distant clinic without proper care. That moment ignited my resolve to become the kind of Nurse who delivers compassionate, skilled care where it's needed most.</w:t>
      </w:r>
    </w:p>
    <w:p>
      <w:pPr>
        <w:pStyle w:val="BodyText"/>
      </w:pPr>
      <w:r>
        <w:t xml:space="preserve">Since enrolling at Makerere University College of Health Sciences in 2021, I have maintained a 3.8/4.0 GPA while actively participating in community health initiatives across Kampala. I volunteered weekly at the Kawempe General Hospital Community Health Center, assisting with maternal health screenings and HIV/AIDS counseling for over 500 residents from low-income households. My clinical rotations at Jinja Regional Referral Hospital expanded my understanding of Uganda's healthcare challenges—particularly the critical shortage of trained nurses in urban centers like Kampala, where patient-to-nurse ratios exceed 1:30 compared to the WHO-recommended 1:8. During a recent internship at St. Mary's Hospital Lacor, I assisted in a mobile clinic reaching slum communities along Nakivubo Canal, providing basic wound care and nutrition education to families lacking access to facilities.</w:t>
      </w:r>
    </w:p>
    <w:p>
      <w:pPr>
        <w:pStyle w:val="BodyText"/>
      </w:pPr>
      <w:r>
        <w:t xml:space="preserve">My academic focus centers on maternal and child health—a sector where Kampala faces acute challenges. According to Uganda Ministry of Health data (2022), Kampala has the highest maternal mortality rate in the country at 350 deaths per 100,000 live births, largely due to late presentations and inadequate prenatal care. I have designed a community-based intervention project targeting adolescent mothers in Ndeeba slum, developing culturally sensitive health education materials in Luganda and English. This initiative received seed funding from the Kampala Capital City Authority Health Office—proof that my vision aligns with Uganda's healthcare priorities.</w:t>
      </w:r>
    </w:p>
    <w:p>
      <w:pPr>
        <w:pStyle w:val="BodyText"/>
      </w:pPr>
      <w:r>
        <w:t xml:space="preserve">Financially, completing my final year of nursing education presents significant barriers. My family relies on my mother's income as a petty trader in Kawempe Market, where monthly earnings average UGX 800,000 ($215). Nursing program costs—covering clinical uniforms (UGX 450,000), textbook fees (UGX 350,000), and mandatory clinical placement stipends (UGX 657,999)—exceed our combined household budget by over UGX 1.2 million annually. Without scholarship support, I would be forced to work full-time during my final semester, jeopardizing my clinical competency and graduation timeline.</w:t>
      </w:r>
    </w:p>
    <w:p>
      <w:pPr>
        <w:pStyle w:val="BodyText"/>
      </w:pPr>
      <w:r>
        <w:t xml:space="preserve">This Scholarship Application Letter is more than a request—it's a pledge to serve Uganda Kampala with excellence. With your support, I will complete my BSc in Nursing with honors while leading our college's new "Community Health Ambassador" program. Post-graduation, I plan to work at Kampala City Council Hospital’s Maternal Health Ward, specializing in high-risk pregnancies and community outreach. I will establish mobile health units for rural peri-urban communities like Kibuye and Bwaise III, where healthcare access remains critically low. My long-term vision includes founding a nursing training center in Kampala focused on trauma care—a skill urgently needed after recent flood disasters that overwhelmed local hospitals.</w:t>
      </w:r>
    </w:p>
    <w:p>
      <w:pPr>
        <w:pStyle w:val="BodyText"/>
      </w:pPr>
      <w:r>
        <w:t xml:space="preserve">What distinguishes me as a candidate is my dual commitment to clinical excellence and community partnership. Unlike many peers, I have already developed trust within Kampala's informal settlements through consistent volunteer work. In 2022, I co-founded "NurseConnect Kampala," a peer support network where students mentor high school girls in STEM fields—a program now serving 150 youth across five districts. My approach embodies Uganda's national healthcare vision: "Health for All, Through Community Participation." I understand that becoming an effective Nurse requires not just technical skills but deep cultural humility and community collaboration—values I've practiced daily while walking Kampala's streets from Kira to Naguru.</w:t>
      </w:r>
    </w:p>
    <w:p>
      <w:pPr>
        <w:pStyle w:val="BodyText"/>
      </w:pPr>
      <w:r>
        <w:t xml:space="preserve">Uganda currently faces a critical shortage of 12,000 nurses nationwide (WHO, 2023), with Kampala bearing the brunt due to urban migration. My goal is to become part of the solution—not just as a Nurse who provides care, but as an advocate for systemic change. With this scholarship, I will not only graduate but immediately contribute to reducing Kampala's maternal mortality rate through evidence-based practices learned at Makerere University. I am prepared to commit 10 years of service in Uganda's public health system upon graduation, as stipulated by UNA's scholarship requirements.</w:t>
      </w:r>
    </w:p>
    <w:p>
      <w:pPr>
        <w:pStyle w:val="BodyText"/>
      </w:pPr>
      <w:r>
        <w:t xml:space="preserve">I have enclosed all required documents: academic transcripts, letters of recommendation from Dr. Sarah Kikonyogo (Head of Obstetrics at Mulago Hospital) and Rev. James Mubiru (Director of Kawempe Health Center), and my community project report. I welcome the opportunity to discuss how my skills align with UNA's mission during an interview at your convenience.</w:t>
      </w:r>
    </w:p>
    <w:p>
      <w:pPr>
        <w:pStyle w:val="BodyText"/>
      </w:pPr>
      <w:r>
        <w:t xml:space="preserve">Thank you for considering this Scholarship Application Letter from a future Nurse who dreams of transforming healthcare in Kampala, one community at a time. I am honored to serve Uganda as part of the next generation dedicated to healing our nation.</w:t>
      </w:r>
    </w:p>
    <w:p>
      <w:pPr>
        <w:pStyle w:val="BodyText"/>
      </w:pPr>
      <w:r>
        <w:t xml:space="preserve">Sincerely,</w:t>
      </w:r>
    </w:p>
    <w:p>
      <w:pPr>
        <w:pStyle w:val="BodyText"/>
      </w:pPr>
      <w:r>
        <w:br/>
      </w:r>
      <w:r>
        <w:br/>
      </w:r>
      <w:r>
        <w:br/>
      </w:r>
    </w:p>
    <w:p>
      <w:pPr>
        <w:pStyle w:val="BodyText"/>
      </w:pPr>
      <w:r>
        <w:t xml:space="preserve">Aisha Nalwadda</w:t>
      </w:r>
    </w:p>
    <w:p>
      <w:pPr>
        <w:pStyle w:val="BodyText"/>
      </w:pPr>
      <w:r>
        <w:t xml:space="preserve">Bachelor of Science in Nursing Candidate (2023-2025)</w:t>
      </w:r>
    </w:p>
    <w:p>
      <w:pPr>
        <w:pStyle w:val="BodyText"/>
      </w:pPr>
      <w:r>
        <w:t xml:space="preserve">Makerere University College of Health Sciences</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Uganda Kampala</dc:title>
  <dc:creator/>
  <dc:language>en</dc:language>
  <cp:keywords/>
  <dcterms:created xsi:type="dcterms:W3CDTF">2026-07-23T01:36:31Z</dcterms:created>
  <dcterms:modified xsi:type="dcterms:W3CDTF">2026-07-23T01:36:31Z</dcterms:modified>
</cp:coreProperties>
</file>

<file path=docProps/custom.xml><?xml version="1.0" encoding="utf-8"?>
<Properties xmlns="http://schemas.openxmlformats.org/officeDocument/2006/custom-properties" xmlns:vt="http://schemas.openxmlformats.org/officeDocument/2006/docPropsVTypes"/>
</file>