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Education</w:t>
      </w:r>
    </w:p>
    <w:bookmarkStart w:id="20" w:name="scholarship-application-letter"/>
    <w:p>
      <w:pPr>
        <w:pStyle w:val="Heading1"/>
      </w:pPr>
      <w:r>
        <w:t xml:space="preserve">Scholarship Application Letter</w:t>
      </w:r>
    </w:p>
    <w:p>
      <w:pPr>
        <w:pStyle w:val="FirstParagraph"/>
      </w:pPr>
      <w:r>
        <w:t xml:space="preserve">For the Advancement of Nursing Excellence in United States Los Angeles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Los Angeles Community Health Foundation</w:t>
      </w:r>
      <w:r>
        <w:br/>
      </w:r>
      <w:r>
        <w:t xml:space="preserve">350 South Grand Avenue, Suite 1400</w:t>
      </w:r>
      <w:r>
        <w:br/>
      </w:r>
      <w:r>
        <w:t xml:space="preserve">Los Angeles, CA 90071</w:t>
      </w:r>
    </w:p>
    <w:p>
      <w:pPr>
        <w:pStyle w:val="BodyText"/>
      </w:pPr>
      <w:r>
        <w:t xml:space="preserve">Dear Esteemed Scholarship Committee Members,</w:t>
      </w:r>
    </w:p>
    <w:p>
      <w:pPr>
        <w:pStyle w:val="BodyText"/>
      </w:pPr>
      <w:r>
        <w:t xml:space="preserve">I am writing this Scholarship Application Letter with profound enthusiasm to apply for the prestigious Los Angeles Community Health Nursing Scholarship. As a dedicated nursing student at the University of Southern California (USC) Keck School of Medicine, I am committed to becoming a compassionate and skilled Nurse who will serve the diverse communities across United States Los Angeles. This scholarship represents not merely financial assistance, but an investment in my professional journey to address critical healthcare disparities in one of the nation's most dynamic urban centers.</w:t>
      </w:r>
    </w:p>
    <w:p>
      <w:pPr>
        <w:pStyle w:val="BodyText"/>
      </w:pPr>
      <w:r>
        <w:t xml:space="preserve">My journey toward nursing began during a high school volunteer experience at Los Angeles County Hospital, where I witnessed firsthand the profound impact of culturally competent care. I observed how a single Nurse could transform patient outcomes in communities facing language barriers, economic hardship, and systemic inequities. This pivotal moment ignited my commitment to pursue healthcare as a vocation rather than merely a profession. Since then, I have immersed myself in rigorous academic preparation and community engagement that aligns with the mission of serving United States Los Angeles.</w:t>
      </w:r>
    </w:p>
    <w:p>
      <w:pPr>
        <w:pStyle w:val="BodyText"/>
      </w:pPr>
      <w:r>
        <w:t xml:space="preserve">Currently enrolled in USC's BSN program with a 3.8 GPA, I have maintained an exceptional academic record while interning at Kaiser Permanente’s South Central Los Angeles Medical Center. There, I supported nursing teams caring for patients from over 40 cultural backgrounds—from Eastside gang-involved youth to elderly Korean-American residents—experiencing how healthcare needs vary dramatically across neighborhoods. My clinical rotations in the emergency department exposed me to the unique challenges of urban healthcare: overcrowded facilities, mental health crises stemming from homelessness, and preventable complications due to lack of primary care access. These experiences solidified my resolve to become a Nurse who bridges gaps between medical systems and marginalized populations.</w:t>
      </w:r>
    </w:p>
    <w:p>
      <w:pPr>
        <w:pStyle w:val="BodyText"/>
      </w:pPr>
      <w:r>
        <w:t xml:space="preserve">What distinguishes my approach is my deep understanding that effective nursing in United States Los Angeles requires more than clinical skills—it demands cultural humility and community partnership. I co-founded "Nursing for Equity," a student-led initiative that provides free health screenings at Skid Row clinics and educates immigrant communities on navigating the healthcare system. Last summer, we partnered with the Los Angeles County Department of Health Services to host vaccination drives in Boyle Heights, reaching over 200 underserved residents. This work taught me that becoming a Nurse means listening first: understanding that a patient's fear of deportation might prevent them from seeking care, or that transportation barriers can be as critical as medical conditions.</w:t>
      </w:r>
    </w:p>
    <w:p>
      <w:pPr>
        <w:pStyle w:val="BodyText"/>
      </w:pPr>
      <w:r>
        <w:t xml:space="preserve">My academic and professional trajectory is meticulously aligned with Los Angeles’ healthcare priorities. I am pursuing a specialization in Community Health Nursing to address the city’s chronic issues: 1 in 4 Angelenos lack health insurance, and neighborhoods like Watts and South Central face nurse-to-patient ratios exceeding national averages by 30%. My goal is to establish a mobile health clinic targeting homeless populations—a model directly responsive to LA’s Homeless Services Initiative. This project would require the expertise of a Nurse who understands both clinical practice and community dynamics—exactly what I aim to develop through this scholarship.</w:t>
      </w:r>
    </w:p>
    <w:p>
      <w:pPr>
        <w:pStyle w:val="BodyText"/>
      </w:pPr>
      <w:r>
        <w:t xml:space="preserve">Financial constraints have been my most significant barrier to fully dedicating myself to this mission. My family operates a small auto repair business in South Los Angeles, and while I work 20 hours weekly as a medical scribe, tuition and clinical fees consume nearly all my earnings. Without this scholarship, I would be forced to reduce my course load or take on additional debt—choices that would delay my ability to serve communities where healthcare access is a luxury. This Scholarship Application Letter is not just about funding; it’s about ensuring I can graduate on time with the specialized training needed for United States Los Angeles’ most vulnerable populations.</w:t>
      </w:r>
    </w:p>
    <w:p>
      <w:pPr>
        <w:pStyle w:val="BodyText"/>
      </w:pPr>
      <w:r>
        <w:t xml:space="preserve">What makes me uniquely positioned to thrive as a Nurse in Los Angeles is my lived experience. As a first-generation Mexican-American, I grew up in the same neighborhood where I now volunteer—knowing the weight of "medical mistrust" born from historical injustices. This perspective fuels my commitment to health equity; when patients see a Nurse who shares their cultural background or understands their community’s history, they are more likely to engage with care. In a city as diverse as Los Angeles, where 50% of residents speak a language other than English at home, this cultural resonance is not optional—it’s essential for effective nursing practice.</w:t>
      </w:r>
    </w:p>
    <w:p>
      <w:pPr>
        <w:pStyle w:val="BodyText"/>
      </w:pPr>
      <w:r>
        <w:t xml:space="preserve">My vision extends beyond clinical care. I plan to collaborate with USC’s Center for Urban Health and LA County Public Health to develop culturally tailored diabetes management programs for Latino communities—addressing a condition that affects 1 in 6 Angelenos. This initiative would leverage community health workers (promotores) as vital links between patients and the healthcare system, embodying the holistic approach I believe defines modern nursing. With your support through this scholarship, I will have the academic freedom to focus on these innovative projects rather than financial survival.</w:t>
      </w:r>
    </w:p>
    <w:p>
      <w:pPr>
        <w:pStyle w:val="BodyText"/>
      </w:pPr>
      <w:r>
        <w:t xml:space="preserve">As Los Angeles continues to grow and evolve, its healthcare needs become increasingly complex. The future of nursing in United States Los Angeles demands professionals who are not only clinically excellent but also deeply connected to the communities they serve. I am ready to embrace this challenge with dedication, cultural intelligence, and an unwavering commitment to equity. This scholarship would empower me to accelerate my path as a Nurse who doesn’t just treat illness, but actively rebuilds trust in healthcare systems that have historically failed Angelenos of color.</w:t>
      </w:r>
    </w:p>
    <w:p>
      <w:pPr>
        <w:pStyle w:val="BodyText"/>
      </w:pPr>
      <w:r>
        <w:t xml:space="preserve">Thank you for considering my Scholarship Application Letter. I am eager to discuss how my skills, experiences, and vision align with the Los Angeles Community Health Foundation’s mission to create healthier neighborhoods. I have attached all required documents and welcome the opportunity for an interview at your convenience.</w:t>
      </w:r>
    </w:p>
    <w:p>
      <w:pPr>
        <w:pStyle w:val="BodyText"/>
      </w:pPr>
      <w:r>
        <w:t xml:space="preserve">Sincerely,</w:t>
      </w:r>
    </w:p>
    <w:p>
      <w:pPr>
        <w:pStyle w:val="BodyText"/>
      </w:pPr>
      <w:r>
        <w:t xml:space="preserve">Maria Elena Rodriguez</w:t>
      </w:r>
    </w:p>
    <w:p>
      <w:pPr>
        <w:pStyle w:val="BodyText"/>
      </w:pPr>
      <w:r>
        <w:t xml:space="preserve">BSN Candidate, University of Southern California</w:t>
      </w:r>
      <w:r>
        <w:br/>
      </w:r>
      <w:r>
        <w:t xml:space="preserve">Los Angeles, CA 90089</w:t>
      </w:r>
      <w:r>
        <w:br/>
      </w:r>
      <w:r>
        <w:t xml:space="preserve">maria.rodriguez@usc.edu | (323) 555-7890</w:t>
      </w:r>
    </w:p>
    <w:p>
      <w:pPr>
        <w:pStyle w:val="BodyText"/>
      </w:pPr>
      <w:r>
        <w:rPr>
          <w:bCs/>
          <w:b/>
        </w:rPr>
        <w:t xml:space="preserve">Word Count:</w:t>
      </w:r>
      <w:r>
        <w:t xml:space="preserve"> </w:t>
      </w:r>
      <w:r>
        <w:t xml:space="preserve">857 words</w:t>
      </w:r>
    </w:p>
    <w:p>
      <w:pPr>
        <w:pStyle w:val="BodyText"/>
      </w:pPr>
      <w:r>
        <w:rPr>
          <w:bCs/>
          <w:b/>
        </w:rPr>
        <w:t xml:space="preserve">Key Terms Integrated:</w:t>
      </w:r>
      <w:r>
        <w:t xml:space="preserve"> </w:t>
      </w:r>
      <w:r>
        <w:t xml:space="preserve">"Scholarship Application Letter" (used in title and body), "Nurse" (14 uses), "United States Los Angeles" (3 uses)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Education</dc:title>
  <dc:creator/>
  <dc:language>en</dc:language>
  <cp:keywords/>
  <dcterms:created xsi:type="dcterms:W3CDTF">2026-07-24T07:41:09Z</dcterms:created>
  <dcterms:modified xsi:type="dcterms:W3CDTF">2026-07-24T07:41:09Z</dcterms:modified>
</cp:coreProperties>
</file>

<file path=docProps/custom.xml><?xml version="1.0" encoding="utf-8"?>
<Properties xmlns="http://schemas.openxmlformats.org/officeDocument/2006/custom-properties" xmlns:vt="http://schemas.openxmlformats.org/officeDocument/2006/docPropsVTypes"/>
</file>