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Sharma</w:t>
      </w:r>
    </w:p>
    <w:p>
      <w:pPr>
        <w:pStyle w:val="BodyText"/>
      </w:pPr>
      <w:r>
        <w:t xml:space="preserve">Scholarship Committee Chair</w:t>
      </w:r>
    </w:p>
    <w:p>
      <w:pPr>
        <w:pStyle w:val="BodyText"/>
      </w:pPr>
      <w:r>
        <w:t xml:space="preserve">San Francisco Healthcare Advancement Foundation</w:t>
      </w:r>
    </w:p>
    <w:p>
      <w:pPr>
        <w:pStyle w:val="BodyText"/>
      </w:pPr>
      <w:r>
        <w:t xml:space="preserve">1855 Market Street, Suite 1200</w:t>
      </w:r>
    </w:p>
    <w:p>
      <w:pPr>
        <w:pStyle w:val="BodyText"/>
      </w:pPr>
      <w:r>
        <w:t xml:space="preserve">San Francisco, CA 94102</w:t>
      </w:r>
    </w:p>
    <w:bookmarkStart w:id="20" w:name="Xbf91b35961798280d58bd25448fbbeaf5aaba78"/>
    <w:p>
      <w:pPr>
        <w:pStyle w:val="Heading2"/>
      </w:pPr>
      <w:r>
        <w:t xml:space="preserve">Application for the Pacific Coast Nursing Excellence Scholarship</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Pacific Coast Nursing Excellence Scholarship. As a compassionate and skilled registered Nurse currently serving in underserved communities across California, I have long aspired to deepen my clinical expertise within the innovative healthcare landscape of</w:t>
      </w:r>
      <w:r>
        <w:t xml:space="preserve"> </w:t>
      </w:r>
      <w:r>
        <w:rPr>
          <w:bCs/>
          <w:b/>
        </w:rPr>
        <w:t xml:space="preserve">United States San Francisco</w:t>
      </w:r>
      <w:r>
        <w:t xml:space="preserve">. This scholarship represents not merely financial assistance, but a transformative opportunity to elevate my practice and contribute meaningfully to the healthcare ecosystem that defines this exceptional city.</w:t>
      </w:r>
    </w:p>
    <w:p>
      <w:pPr>
        <w:pStyle w:val="BodyText"/>
      </w:pPr>
      <w:r>
        <w:t xml:space="preserve">My journey in nursing began during my undergraduate studies at UCLA, where I earned my BSN with honors while volunteering at Skid Row Health Center. Witnessing the profound impact of culturally competent care on marginalized populations ignited my commitment to equitable healthcare delivery. For the past five years, I have worked as a bedside nurse in emergency departments across Southern California, managing complex cases ranging from trauma stabilization to chronic disease management in diverse patient populations. These experiences cemented my belief that nursing excellence is inseparable from community context – a principle deeply reflected in San Francisco's pioneering approach to healthcare innovation.</w:t>
      </w:r>
    </w:p>
    <w:p>
      <w:pPr>
        <w:pStyle w:val="BodyText"/>
      </w:pPr>
      <w:r>
        <w:t xml:space="preserve">San Francisco has always held special significance for me. The city's unique confluence of cutting-edge medical research, progressive health policies, and unwavering commitment to social justice creates an unparalleled environment for nursing growth. I am particularly inspired by the work of institutions like UCSF Medical Center and San Francisco General Hospital, which consistently lead in areas such as trauma care innovation and LGBTQ+ health initiatives. The city's embrace of nurse-led programs – including the renowned Nurse Practitioner Collaborative model that has reduced emergency department wait times by 35% – demonstrates a systemic recognition of nurses' vital role in healthcare transformation. I am eager to immerse myself in this dynamic environment through advanced education at the University of San Francisco's Master of Science in Nursing program, which aligns perfectly with my aspiration to specialize in community health nursing within urban settings.</w:t>
      </w:r>
    </w:p>
    <w:p>
      <w:pPr>
        <w:pStyle w:val="BodyText"/>
      </w:pPr>
      <w:r>
        <w:t xml:space="preserve">My professional goals are intrinsically tied to addressing critical healthcare disparities prevalent across the</w:t>
      </w:r>
      <w:r>
        <w:t xml:space="preserve"> </w:t>
      </w:r>
      <w:r>
        <w:rPr>
          <w:bCs/>
          <w:b/>
        </w:rPr>
        <w:t xml:space="preserve">United States San Francisco</w:t>
      </w:r>
      <w:r>
        <w:t xml:space="preserve"> </w:t>
      </w:r>
      <w:r>
        <w:t xml:space="preserve">region. With the city facing significant challenges in mental health access and housing insecurity, I aim to develop specialized protocols for nurse-led community outreach programs targeting unhoused populations – a population disproportionately affected by healthcare barriers. The scholarship would enable me to pursue clinical hours at the Tenderloin Health Center while completing coursework in epidemiology and health policy, directly preparing me to implement evidence-based interventions within San Francisco's unique urban context.</w:t>
      </w:r>
    </w:p>
    <w:p>
      <w:pPr>
        <w:pStyle w:val="BodyText"/>
      </w:pPr>
      <w:r>
        <w:t xml:space="preserve">I have meticulously documented my financial circumstances in the attached materials. As a first-generation college graduate supporting two younger siblings through their education, I face substantial educational costs without external support. The Pacific Coast Nursing Excellence Scholarship would alleviate $18,000 in tuition expenses for the upcoming academic year – allowing me to focus entirely on clinical training rather than part-time work that might compromise my academic performance. This investment aligns with the foundation's mission to cultivate nursing leaders who serve San Francisco's most vulnerable communities.</w:t>
      </w:r>
    </w:p>
    <w:p>
      <w:pPr>
        <w:pStyle w:val="BodyText"/>
      </w:pPr>
      <w:r>
        <w:t xml:space="preserve">What distinguishes this scholarship opportunity is its specific focus on cultivating nurses for urban healthcare environments like ours. While I've consistently excelled academically (3.9 GPA in BSN program, recipient of UCLA Nursing Dean's Award), my true strength lies in translating theory into practice through community engagement. During my tenure at Los Angeles County Hospital, I co-developed a diabetes education program that improved patient adherence rates by 42% among low-income Spanish-speaking residents – a model I intend to adapt for San Francisco's diverse neighborhoods. My volunteer work with the Mission Neighborhood Health Center further solidified my understanding of culturally responsive care in our city's multi-ethnic landscape.</w:t>
      </w:r>
    </w:p>
    <w:p>
      <w:pPr>
        <w:pStyle w:val="BodyText"/>
      </w:pPr>
      <w:r>
        <w:t xml:space="preserve">I have researched the scholarship requirements thoroughly and understand that this award demands more than academic merit. It requires demonstrated commitment to advancing nursing practice within San Francisco's healthcare framework. My volunteer experience as a crisis intervention specialist with the San Francisco Suicide Prevention Hotline – where I provided immediate support to over 500 individuals annually while navigating complex trauma cases – exemplifies this commitment. This work has honed my ability to operate effectively in high-stress clinical environments, a skill directly transferable to emergency nursing settings across our city.</w:t>
      </w:r>
    </w:p>
    <w:p>
      <w:pPr>
        <w:pStyle w:val="BodyText"/>
      </w:pPr>
      <w:r>
        <w:t xml:space="preserve">Moreover, I recognize that as a future nurse leader in</w:t>
      </w:r>
      <w:r>
        <w:t xml:space="preserve"> </w:t>
      </w:r>
      <w:r>
        <w:rPr>
          <w:bCs/>
          <w:b/>
        </w:rPr>
        <w:t xml:space="preserve">United States San Francisco</w:t>
      </w:r>
      <w:r>
        <w:t xml:space="preserve">, I must embody the city's progressive spirit. My proposal for "Nurse-Led Mobile Health Units" – designed to deliver preventive care directly to encampments throughout the Tenderloin and South of Market districts – has already gained preliminary support from SFDPH. With scholarship funding, I will refine this model through specialized coursework in healthcare administration, positioning me to secure city grants upon graduation. This initiative addresses the very real need identified in San Francisco's 2022 Health Equity Report: 47% of unhoused residents face barriers to routine care.</w:t>
      </w:r>
    </w:p>
    <w:p>
      <w:pPr>
        <w:pStyle w:val="BodyText"/>
      </w:pPr>
      <w:r>
        <w:t xml:space="preserve">My application represents more than an individual pursuit; it embodies the transformative potential of nursing when aligned with community needs. I am prepared to not only benefit from this scholarship but to become a catalyst for change in San Francisco's healthcare narrative. The city has long been a beacon for social progress, and I am eager to contribute my skills toward its ongoing evolution as an inclusive health destination. Having witnessed firsthand how nurses can bridge gaps between policy and practice, I understand that this scholarship would empower me to serve as both clinician and advocate in the community where I am deeply invested.</w:t>
      </w:r>
    </w:p>
    <w:p>
      <w:pPr>
        <w:pStyle w:val="BodyText"/>
      </w:pPr>
      <w:r>
        <w:t xml:space="preserve">Thank you for considering my application for the Pacific Coast Nursing Excellence Scholarship. I have attached all required materials including letters of recommendation from Dr. Maria Chen (Chief of Emergency Services at San Francisco General Hospital) and Ms. Anya Petrova (Director of Community Health at UCSF), who can attest to my clinical competence and community commitment. I welcome the opportunity to discuss how my vision aligns with the foundation's mission during an interview at your convenience.</w:t>
      </w:r>
    </w:p>
    <w:p>
      <w:pPr>
        <w:pStyle w:val="BodyText"/>
      </w:pPr>
      <w:r>
        <w:t xml:space="preserve">With profound respect for your work in advancing nursing excellence, I remain,</w:t>
      </w:r>
    </w:p>
    <w:p>
      <w:pPr>
        <w:pStyle w:val="BodyText"/>
      </w:pPr>
      <w:r>
        <w:rPr>
          <w:bCs/>
          <w:b/>
        </w:rPr>
        <w:t xml:space="preserve">Sofia Rodriguez, RN</w:t>
      </w:r>
    </w:p>
    <w:p>
      <w:pPr>
        <w:pStyle w:val="BodyText"/>
      </w:pPr>
      <w:r>
        <w:t xml:space="preserve">Registered Nurse | 2023 California Nursing License #RN-47819</w:t>
      </w:r>
    </w:p>
    <w:p>
      <w:pPr>
        <w:pStyle w:val="BodyText"/>
      </w:pPr>
      <w:r>
        <w:t xml:space="preserve">(415) 555-0198 | srodriguez@email.com</w:t>
      </w:r>
    </w:p>
    <w:p>
      <w:r>
        <w:pict>
          <v:rect style="width:0;height:1.5pt" o:hralign="center" o:hrstd="t" o:hr="t"/>
        </w:pict>
      </w:r>
    </w:p>
    <w:p>
      <w:pPr>
        <w:pStyle w:val="FirstParagraph"/>
      </w:pPr>
      <w:r>
        <w:t xml:space="preserve">This Scholarship Application Letter was crafted with meticulous attention to San Francisco's healthcare landscape and nursing excellence standards.</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 United States San Francisco</dc:title>
  <dc:creator/>
  <cp:keywords/>
  <dcterms:created xsi:type="dcterms:W3CDTF">2026-07-25T12:36:38Z</dcterms:created>
  <dcterms:modified xsi:type="dcterms:W3CDTF">2026-07-25T12:36:38Z</dcterms:modified>
</cp:coreProperties>
</file>

<file path=docProps/custom.xml><?xml version="1.0" encoding="utf-8"?>
<Properties xmlns="http://schemas.openxmlformats.org/officeDocument/2006/custom-properties" xmlns:vt="http://schemas.openxmlformats.org/officeDocument/2006/docPropsVTypes"/>
</file>