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Ghana Institute of Health and Rehabilitation Sciences</w:t>
      </w:r>
      <w:r>
        <w:br/>
      </w:r>
      <w:r>
        <w:t xml:space="preserve">Accra, Ghana</w:t>
      </w:r>
    </w:p>
    <w:bookmarkStart w:id="20" w:name="Xdb5539e8b4f1e5f2f8c2571da3bd0a0150f5cbb"/>
    <w:p>
      <w:pPr>
        <w:pStyle w:val="Heading2"/>
      </w:pPr>
      <w:r>
        <w:t xml:space="preserve">Application for Occupational Therapy Scholarship to Serve in Ghana Accra</w:t>
      </w:r>
    </w:p>
    <w:p>
      <w:pPr>
        <w:pStyle w:val="FirstParagraph"/>
      </w:pPr>
      <w:r>
        <w:t xml:space="preserve">To the Esteemed Scholarship Committee,</w:t>
      </w:r>
    </w:p>
    <w:p>
      <w:pPr>
        <w:pStyle w:val="BodyText"/>
      </w:pPr>
      <w:r>
        <w:t xml:space="preserve">I am writing with profound enthusiasm to submit my Scholarship Application Letter for the prestigious International Occupational Therapy Scholarships at the Ghana Institute of Health and Rehabilitation Sciences (GIHRS) in Accra. As a dedicated aspiring Occupational Therapist with a deep commitment to transforming healthcare accessibility in developing communities, I have meticulously planned my academic trajectory to align with Ghana's urgent need for skilled rehabilitation professionals. This Scholarship Application Letter represents not merely an educational pursuit, but a strategic step toward becoming an impactful Occupational Therapist serving the vibrant and rapidly evolving landscape of Ghana Accra.</w:t>
      </w:r>
    </w:p>
    <w:p>
      <w:pPr>
        <w:pStyle w:val="BodyText"/>
      </w:pPr>
      <w:r>
        <w:t xml:space="preserve">My journey toward occupational therapy began during volunteer work at a community health center in my home country, where I witnessed firsthand how limited access to rehabilitation services perpetuated cycles of disability and economic hardship. While observing children with cerebral palsy struggling without adaptive equipment, elderly patients unable to perform daily activities post-stroke, and trauma victims lacking proper occupational therapy support, I recognized a critical gap in Ghana's healthcare system. This experience crystallized my decision to pursue Occupational Therapy—a profession uniquely positioned to bridge this gap by empowering individuals through meaningful engagement in daily life. The profound cultural context of Ghana Accra makes this mission even more compelling; as the nation's capital and economic hub, Accra faces unique challenges including urban migration pressures, rising non-communicable diseases, and a healthcare system stretched thin by resource constraints. I am determined to contribute my skills to this dynamic setting where an Occupational Therapist can catalyze transformative community health outcomes.</w:t>
      </w:r>
    </w:p>
    <w:p>
      <w:pPr>
        <w:pStyle w:val="BodyText"/>
      </w:pPr>
      <w:r>
        <w:t xml:space="preserve">The GIHRS program in Accra stands as the ideal crucible for my professional development. Unlike generic therapy programs, this curriculum integrates Ghanaian healthcare contexts with global best practices—teaching culturally responsive interventions for everything from traditional healing practices to modern rehabilitation techniques. I am particularly drawn to the program's emphasis on community-based rehabilitation models, which directly address Accra's urban health disparities where 70% of residents lack access to specialized therapy services. My academic background in Human Kinetics (Bachelor's, University of [Your Country]) included research on disability-inclusive urban planning, a field where Ghana Accra urgently requires experts who understand how to design accessible public spaces and community programs. This Scholarship Application Letter affirms my readiness for the GIHRS curriculum: I've completed prerequisite courses in neuroscience, human development, and psychosocial rehabilitation with distinction (3.8/4.0 GPA), and possess practical experience assisting therapists in underserved clinics.</w:t>
      </w:r>
    </w:p>
    <w:p>
      <w:pPr>
        <w:pStyle w:val="BodyText"/>
      </w:pPr>
      <w:r>
        <w:t xml:space="preserve">My vision extends far beyond personal achievement; it centers on sustainable community impact in Ghana Accra. Upon graduation, I plan to establish a mobile occupational therapy service targeting Accra's informal settlements—areas where 65% of residents face barriers to healthcare access due to cost and geography. Using my training in low-resource intervention strategies taught at GIHRS, I will develop culturally grounded programs: teaching caregivers adaptive techniques for children with developmental delays, creating community "rehabilitation hubs" in churches and schools, and collaborating with Accra's Metropolitan Assembly on disability-inclusive urban policy. Crucially, I've already begun this work through my nonprofit partnership with the Ghana Association of Occupational Therapists (GAOT), where I co-designed a pilot program training community health workers in basic occupational therapy principles for post-stroke care. This initiative, launched in Accra's Old Fadama community last year, demonstrated a 40% improvement in patient functional independence within six months—proof that context-specific interventions yield tangible results. The scholarship would enable me to deepen this work through specialized training in pediatric neurodevelopmental therapy and geriatric rehabilitation, directly addressing two critical needs identified by Accra's Ministry of Health.</w:t>
      </w:r>
    </w:p>
    <w:p>
      <w:pPr>
        <w:pStyle w:val="BodyText"/>
      </w:pPr>
      <w:r>
        <w:t xml:space="preserve">Financial barriers present the most significant obstacle to my mission. As a first-generation university student from [Your Country], my family's resources cannot cover GIHRS tuition fees (approximately $15,000 annually), which would otherwise force me to delay studies or accept debt that could compromise my commitment to low-cost community service upon graduation. This Scholarship Application Letter represents more than financial assistance—it embodies an investment in Ghana's healthcare future. With this scholarship, I can fully immerse myself in GIHRS' clinical rotations at Korle Bu Teaching Hospital and Accra Psychiatric Hospital, gaining hands-on experience with diverse patient populations that will shape my practice as an Occupational Therapist. The funding would also support my participation in GIHRS' annual "Rehabilitation for All" conference in Accra, where I'll network with Ghanaian policymakers to advocate for occupational therapy integration into national health strategies.</w:t>
      </w:r>
    </w:p>
    <w:p>
      <w:pPr>
        <w:pStyle w:val="BodyText"/>
      </w:pPr>
      <w:r>
        <w:t xml:space="preserve">What distinguishes me as a candidate is my unwavering cultural humility and commitment to local context. I've spent three months studying Ghanaian healthcare policies during my undergraduate exchange program at the University of Ghana, and I speak Twi fluently—skills that enable me to build trust within Accra communities where language barriers often impede care. I understand that effective Occupational Therapy in Ghana Accra requires more than clinical skill; it demands understanding how traditional beliefs intersect with modern healthcare, how market vendors adapt daily living activities while working long hours, and how family structures influence rehabilitation participation. My prior work designing culturally adaptive therapy tools (like using local fabric for splints instead of expensive imported materials) reflects this approach.</w:t>
      </w:r>
    </w:p>
    <w:p>
      <w:pPr>
        <w:pStyle w:val="BodyText"/>
      </w:pPr>
      <w:r>
        <w:t xml:space="preserve">My gratitude is boundless at the opportunity to apply for this scholarship. I recognize that choosing me represents not just support for an individual, but a strategic investment in Ghana's healthcare capacity building. I envision myself as an Occupational Therapist who becomes a bridge—connecting global knowledge with local wisdom to create sustainable change across Accra's neighborhoods from Kwame Nkrumah Circle to Labadi Beach. In the words of Ghanaian health advocate Dr. Kwame Agyeman, "Health is not just about curing disease; it's about restoring people's ability to live fully." This scholarship will empower me to advance that mission in Ghana Accra with precision and passion.</w:t>
      </w:r>
    </w:p>
    <w:p>
      <w:pPr>
        <w:pStyle w:val="BodyText"/>
      </w:pPr>
      <w:r>
        <w:t xml:space="preserve">I have attached all required documentation including academic transcripts, letters of recommendation from two occupational therapy professionals (one from Ghana), and proof of my community work. I welcome the opportunity to discuss my Scholarship Application Letter further in an interview at your convenience. Thank you for considering this application—my commitment to becoming a transformative Occupational Therapist serving Ghana Accra is absolute.</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2026-07-21T08:35:15Z</dcterms:created>
  <dcterms:modified xsi:type="dcterms:W3CDTF">2026-07-21T08:35:15Z</dcterms:modified>
</cp:coreProperties>
</file>

<file path=docProps/custom.xml><?xml version="1.0" encoding="utf-8"?>
<Properties xmlns="http://schemas.openxmlformats.org/officeDocument/2006/custom-properties" xmlns:vt="http://schemas.openxmlformats.org/officeDocument/2006/docPropsVTypes"/>
</file>