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Indonesia</w:t>
      </w:r>
      <w:r>
        <w:t xml:space="preserve"> </w:t>
      </w:r>
      <w:r>
        <w:t xml:space="preserve">Jakarta</w:t>
      </w:r>
    </w:p>
    <w:bookmarkStart w:id="21" w:name="Xea7467a06ea714dceefe54adca2c7ce106367da"/>
    <w:p>
      <w:pPr>
        <w:pStyle w:val="Heading1"/>
      </w:pPr>
      <w:r>
        <w:t xml:space="preserve">SCHOLARSHIP APPLICATION LETTER FOR OCCUPATIONAL THERAPY ADVANCEMENT IN INDONESIA JAKARTA</w:t>
      </w:r>
    </w:p>
    <w:p>
      <w:pPr>
        <w:pStyle w:val="FirstParagraph"/>
      </w:pPr>
      <w:r>
        <w:t xml:space="preserve">Date: October 26, 2023</w:t>
      </w:r>
    </w:p>
    <w:p>
      <w:pPr>
        <w:pStyle w:val="BodyText"/>
      </w:pPr>
      <w:r>
        <w:t xml:space="preserve">Selection Committee</w:t>
      </w:r>
      <w:r>
        <w:br/>
      </w:r>
      <w:r>
        <w:t xml:space="preserve">Global Health Education Foundation</w:t>
      </w:r>
      <w:r>
        <w:br/>
      </w:r>
      <w:r>
        <w:t xml:space="preserve">Jakarta, Indonesia</w:t>
      </w:r>
    </w:p>
    <w:bookmarkStart w:id="20" w:name="Xddab29985a1f7f6eae599097b18a4d855e61cfd"/>
    <w:p>
      <w:pPr>
        <w:pStyle w:val="Heading2"/>
      </w:pPr>
      <w:r>
        <w:t xml:space="preserve">Subject: Scholarship Application for Advanced Occupational Therapy Training to Serve Jakarta's Healthcare Community</w:t>
      </w:r>
    </w:p>
    <w:p>
      <w:pPr>
        <w:pStyle w:val="FirstParagraph"/>
      </w:pPr>
      <w:r>
        <w:t xml:space="preserve">To the Esteemed Members of the Selection Committee,</w:t>
      </w:r>
    </w:p>
    <w:p>
      <w:pPr>
        <w:pStyle w:val="BodyText"/>
      </w:pPr>
      <w:r>
        <w:t xml:space="preserve">I am writing with profound enthusiasm to submit my application for the Global Health Education Foundation's</w:t>
      </w:r>
      <w:r>
        <w:t xml:space="preserve"> </w:t>
      </w:r>
      <w:r>
        <w:rPr>
          <w:bCs/>
          <w:b/>
        </w:rPr>
        <w:t xml:space="preserve">Scholarship Application Letter</w:t>
      </w:r>
      <w:r>
        <w:t xml:space="preserve"> </w:t>
      </w:r>
      <w:r>
        <w:t xml:space="preserve">program, specifically seeking funding to pursue advanced studies in Occupational Therapy. As a dedicated healthcare professional deeply committed to transforming lives within</w:t>
      </w:r>
      <w:r>
        <w:t xml:space="preserve"> </w:t>
      </w:r>
      <w:r>
        <w:rPr>
          <w:bCs/>
          <w:b/>
        </w:rPr>
        <w:t xml:space="preserve">Indonesia Jakarta</w:t>
      </w:r>
      <w:r>
        <w:t xml:space="preserve">, I believe this scholarship represents a pivotal opportunity to elevate my practice and directly address critical gaps in community-based rehabilitation services across the nation's most populous urban center.</w:t>
      </w:r>
    </w:p>
    <w:p>
      <w:pPr>
        <w:pStyle w:val="BodyText"/>
      </w:pPr>
      <w:r>
        <w:t xml:space="preserve">My journey toward becoming an</w:t>
      </w:r>
      <w:r>
        <w:t xml:space="preserve"> </w:t>
      </w:r>
      <w:r>
        <w:rPr>
          <w:bCs/>
          <w:b/>
        </w:rPr>
        <w:t xml:space="preserve">Occupational Therapist</w:t>
      </w:r>
      <w:r>
        <w:t xml:space="preserve"> </w:t>
      </w:r>
      <w:r>
        <w:t xml:space="preserve">began during my undergraduate studies at Universitas Indonesia, where I witnessed firsthand the profound impact of therapeutic intervention on individuals navigating Jakarta's unique healthcare challenges. Growing up in East Jakarta, I observed family members and neighbors struggle with mobility limitations due to stroke, workplace injuries from the city's bustling industrial zones, and developmental delays exacerbated by limited access to specialized care. These experiences ignited my passion for occupational therapy—a profession that empowers people to engage meaningfully in daily life despite physical or cognitive barriers. My clinical internship at Cipto Mangunkusumo Hospital solidified this commitment; I provided hand therapy for textile workers with repetitive strain injuries and developed community-based motor skills programs for children with cerebral palsy in the densely populated Kebon Jeruk district.</w:t>
      </w:r>
    </w:p>
    <w:p>
      <w:pPr>
        <w:pStyle w:val="BodyText"/>
      </w:pPr>
      <w:r>
        <w:t xml:space="preserve">While my foundational education equipped me with essential skills, I recognize that Jakarta's evolving demographic landscape demands advanced expertise. With over 10 million residents living with disabilities according to the Jakarta Provincial Health Office (2022), and a severe shortage of certified occupational therapists—particularly in community settings—I am driven to acquire specialized knowledge in geriatric rehabilitation, pediatric neurodevelopment, and culturally responsive therapy techniques. My proposed master's program at Gadjah Mada University’s Faculty of Medicine includes coursework on "Urban Accessibility Design" and "Disability Management in Resource-Limited Settings," directly addressing Jakarta's infrastructure challenges. For instance, I plan to develop a pilot project mapping wheelchair-accessible routes across Jakarta's informal settlements—a critical need given that 68% of Jakarta's elderly population lives with mobility limitations (Jakarta Social Statistics Report, 2023).</w:t>
      </w:r>
    </w:p>
    <w:p>
      <w:pPr>
        <w:pStyle w:val="BodyText"/>
      </w:pPr>
      <w:r>
        <w:t xml:space="preserve">My vision extends beyond clinical practice; I aim to establish a community-focused occupational therapy hub in East Jakarta. This initiative would partner with local *posyandu* (integrated health posts) and the DKI Jakarta Health Department to deliver low-cost therapeutic interventions for underprivileged populations. As an</w:t>
      </w:r>
      <w:r>
        <w:t xml:space="preserve"> </w:t>
      </w:r>
      <w:r>
        <w:rPr>
          <w:bCs/>
          <w:b/>
        </w:rPr>
        <w:t xml:space="preserve">Occupational Therapist</w:t>
      </w:r>
      <w:r>
        <w:t xml:space="preserve"> </w:t>
      </w:r>
      <w:r>
        <w:t xml:space="preserve">serving</w:t>
      </w:r>
      <w:r>
        <w:t xml:space="preserve"> </w:t>
      </w:r>
      <w:r>
        <w:rPr>
          <w:bCs/>
          <w:b/>
        </w:rPr>
        <w:t xml:space="preserve">Indonesia Jakarta</w:t>
      </w:r>
      <w:r>
        <w:t xml:space="preserve">, I understand that effective care requires cultural sensitivity—such as incorporating traditional *jamu* (herbal remedy) practices into rehabilitation plans or adapting therapy sessions to accommodate Jakarta’s unique family structures. My fluency in Indonesian, Javanese, and basic Sundanese further enables me to bridge communication gaps that often hinder therapeutic success in our diverse metropolis.</w:t>
      </w:r>
    </w:p>
    <w:p>
      <w:pPr>
        <w:pStyle w:val="BodyText"/>
      </w:pPr>
      <w:r>
        <w:t xml:space="preserve">Financially, pursuing advanced education represents a significant barrier for many Indonesian healthcare professionals. As the first in my family to attend university, I have relied on part-time work at Jakarta's public clinics while studying—limiting my capacity to engage deeply with academic research. This scholarship would alleviate that burden, allowing me to fully commit to coursework and fieldwork without compromising patient care. The Foundation's focus on "transforming healthcare through education" aligns perfectly with my mission: I propose a 3-year action plan where each semester’s learning directly informs community projects (e.g., developing an app for home exercise tracking using Jakarta-based case studies).</w:t>
      </w:r>
    </w:p>
    <w:p>
      <w:pPr>
        <w:pStyle w:val="BodyText"/>
      </w:pPr>
      <w:r>
        <w:t xml:space="preserve">What distinguishes my approach is the integration of data-driven solutions with grassroots understanding. During my research on stroke recovery in Jakarta’s elderly population, I discovered that 75% of patients discontinued therapy due to transportation costs and lack of caregiver training. My proposed master's thesis will address this by designing a low-cost "Therapy Buddy" program—training community volunteers to guide home exercises using WhatsApp-based video consultations. This model has already shown promise in pilot testing at a Jakarta community center, improving adherence rates by 40% among participants.</w:t>
      </w:r>
    </w:p>
    <w:p>
      <w:pPr>
        <w:pStyle w:val="BodyText"/>
      </w:pPr>
      <w:r>
        <w:t xml:space="preserve">I am particularly inspired by the Foundation's recent partnership with the Indonesian Ministry of Health to expand therapy services in urban centers like Jakarta. Your work exemplifies the systemic change needed to make occupational therapy accessible across Indonesia. By investing in my training, you would support a professional who has already collaborated with 12 community organizations across Jakarta (including Yayasan Budi Mulia and Kemenkes Jakarta), served over 200 patients annually, and developed a disability awareness curriculum adopted by 3 local schools.</w:t>
      </w:r>
    </w:p>
    <w:p>
      <w:pPr>
        <w:pStyle w:val="BodyText"/>
      </w:pPr>
      <w:r>
        <w:t xml:space="preserve">My long-term goal is to establish the first certified community occupational therapy center in East Jakarta—serving as a training ground for future therapists while providing free services to low-income families. This hub would integrate with Jakarta’s existing healthcare infrastructure, reducing hospital readmissions and enabling more individuals to participate fully in education, work, and family life. As an</w:t>
      </w:r>
      <w:r>
        <w:t xml:space="preserve"> </w:t>
      </w:r>
      <w:r>
        <w:rPr>
          <w:bCs/>
          <w:b/>
        </w:rPr>
        <w:t xml:space="preserve">Occupational Therapist</w:t>
      </w:r>
      <w:r>
        <w:t xml:space="preserve">, I view my role not merely as a clinician but as a catalyst for social inclusion in the heart of Indonesia’s capital.</w:t>
      </w:r>
    </w:p>
    <w:p>
      <w:pPr>
        <w:pStyle w:val="BodyText"/>
      </w:pPr>
      <w:r>
        <w:t xml:space="preserve">In closing, I am eager to contribute my skills and cultural insight to elevate occupational therapy's impact within Jakarta’s dynamic healthcare ecosystem. This scholarship represents more than financial support; it is an investment in creating sustainable change where it is needed most—throughout</w:t>
      </w:r>
      <w:r>
        <w:t xml:space="preserve"> </w:t>
      </w:r>
      <w:r>
        <w:rPr>
          <w:bCs/>
          <w:b/>
        </w:rPr>
        <w:t xml:space="preserve">Indonesia Jakarta</w:t>
      </w:r>
      <w:r>
        <w:t xml:space="preserve">. I am confident that with your guidance, I will become a leader who transforms theoretical knowledge into tangible community wellness. Thank you for considering my</w:t>
      </w:r>
      <w:r>
        <w:t xml:space="preserve"> </w:t>
      </w:r>
      <w:r>
        <w:rPr>
          <w:bCs/>
          <w:b/>
        </w:rPr>
        <w:t xml:space="preserve">Scholarship Application Letter</w:t>
      </w:r>
      <w:r>
        <w:t xml:space="preserve">, and for championing the future of healthcare in Indonesia.</w:t>
      </w:r>
    </w:p>
    <w:p>
      <w:pPr>
        <w:pStyle w:val="BodyText"/>
      </w:pPr>
      <w:r>
        <w:t xml:space="preserve">Respectfully,</w:t>
      </w:r>
    </w:p>
    <w:p>
      <w:pPr>
        <w:pStyle w:val="BodyText"/>
      </w:pPr>
      <w:r>
        <w:t xml:space="preserve">Ariani Surya</w:t>
      </w:r>
    </w:p>
    <w:p>
      <w:pPr>
        <w:pStyle w:val="BodyText"/>
      </w:pPr>
      <w:r>
        <w:t xml:space="preserve">Registered Occupational Therapist (KIP No. 2023-1987)</w:t>
      </w:r>
    </w:p>
    <w:p>
      <w:pPr>
        <w:pStyle w:val="BodyText"/>
      </w:pPr>
      <w:r>
        <w:t xml:space="preserve">Faculty of Medicine, Universitas Indonesia</w:t>
      </w:r>
    </w:p>
    <w:p>
      <w:pPr>
        <w:pStyle w:val="BodyText"/>
      </w:pPr>
      <w:r>
        <w:t xml:space="preserve">Email: a.surya@ui.ac.id | Phone: +62 812-3456-7890</w:t>
      </w:r>
    </w:p>
    <w:p>
      <w:pPr>
        <w:pStyle w:val="BodyText"/>
      </w:pPr>
      <w:r>
        <w:rPr>
          <w:bCs/>
          <w:b/>
        </w:rPr>
        <w:t xml:space="preserve">Key Project Highlights (Jakarta Focus):</w:t>
      </w:r>
    </w:p>
    <w:p>
      <w:pPr>
        <w:numPr>
          <w:ilvl w:val="0"/>
          <w:numId w:val="1001"/>
        </w:numPr>
        <w:pStyle w:val="Compact"/>
      </w:pPr>
      <w:r>
        <w:t xml:space="preserve">Developed "Mobile Therapy Unit" for Jakarta slums, serving 85+ families monthly</w:t>
      </w:r>
    </w:p>
    <w:p>
      <w:pPr>
        <w:numPr>
          <w:ilvl w:val="0"/>
          <w:numId w:val="1001"/>
        </w:numPr>
        <w:pStyle w:val="Compact"/>
      </w:pPr>
      <w:r>
        <w:t xml:space="preserve">Trained 15 community health workers in basic pediatric OT techniques (2022)</w:t>
      </w:r>
    </w:p>
    <w:p>
      <w:pPr>
        <w:numPr>
          <w:ilvl w:val="0"/>
          <w:numId w:val="1001"/>
        </w:numPr>
        <w:pStyle w:val="Compact"/>
      </w:pPr>
      <w:r>
        <w:t xml:space="preserve">Piloted WhatsApp-based therapy follow-ups for elderly patients in West Jakarta</w:t>
      </w:r>
    </w:p>
    <w:p>
      <w:pPr>
        <w:numPr>
          <w:ilvl w:val="0"/>
          <w:numId w:val="1001"/>
        </w:numPr>
        <w:pStyle w:val="Compact"/>
      </w:pPr>
      <w:r>
        <w:t xml:space="preserve">Collaborated with DKI Jakarta Health Department on disability data mapping initiative</w:t>
      </w:r>
    </w:p>
    <w:p>
      <w:pPr>
        <w:pStyle w:val="FirstParagraph"/>
      </w:pPr>
      <w:r>
        <w:t xml:space="preserve">Word Count: 912 | This document is specifically tailored for the Occupational Therapist Scholarship in Indonesia Jakarta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Indonesia Jakarta</dc:title>
  <dc:creator/>
  <dc:language>en</dc:language>
  <cp:keywords/>
  <dcterms:created xsi:type="dcterms:W3CDTF">2025-12-15T22:20:16Z</dcterms:created>
  <dcterms:modified xsi:type="dcterms:W3CDTF">2025-12-15T22:20:16Z</dcterms:modified>
</cp:coreProperties>
</file>

<file path=docProps/custom.xml><?xml version="1.0" encoding="utf-8"?>
<Properties xmlns="http://schemas.openxmlformats.org/officeDocument/2006/custom-properties" xmlns:vt="http://schemas.openxmlformats.org/officeDocument/2006/docPropsVTypes"/>
</file>