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Moscow</w:t>
      </w:r>
    </w:p>
    <w:bookmarkStart w:id="21" w:name="X668e62b7cf302dbda8a94f00cdd9656be1d3054"/>
    <w:p>
      <w:pPr>
        <w:pStyle w:val="Heading1"/>
      </w:pPr>
      <w:r>
        <w:t xml:space="preserve">SCHOLARSHIP APPLICATION LETTER FOR OCCUPATIONAL THERAPY STUDIES IN MOSCOW, RUSSIA</w:t>
      </w:r>
    </w:p>
    <w:p>
      <w:pPr>
        <w:pStyle w:val="FirstParagraph"/>
      </w:pPr>
      <w:r>
        <w:t xml:space="preserve">Date: October 26, 2023</w:t>
      </w:r>
    </w:p>
    <w:p>
      <w:pPr>
        <w:pStyle w:val="BodyText"/>
      </w:pPr>
      <w:r>
        <w:t xml:space="preserve">Admissions Committee</w:t>
      </w:r>
      <w:r>
        <w:br/>
      </w:r>
      <w:r>
        <w:t xml:space="preserve">Faculty of Rehabilitation Medicine</w:t>
      </w:r>
      <w:r>
        <w:br/>
      </w:r>
      <w:r>
        <w:t xml:space="preserve">Moscow State University of Psychology and Education (MSUPE)</w:t>
      </w:r>
      <w:r>
        <w:br/>
      </w:r>
      <w:r>
        <w:t xml:space="preserve">ul. Akademika Vavilova, 19/25, Moscow, Russia</w:t>
      </w:r>
    </w:p>
    <w:bookmarkStart w:id="20" w:name="X44a5e0ff82abe21c07b82d8e4983f797773bb35"/>
    <w:p>
      <w:pPr>
        <w:pStyle w:val="Heading2"/>
      </w:pPr>
      <w:r>
        <w:t xml:space="preserve">Subject: Application for Full Scholarship to Pursue Advanced Studies in Occupational Therapy at MSUPE, Moscow</w:t>
      </w:r>
    </w:p>
    <w:p>
      <w:pPr>
        <w:pStyle w:val="FirstParagraph"/>
      </w:pPr>
      <w:r>
        <w:t xml:space="preserve">Dear Esteemed Members of the Admissions Committee,</w:t>
      </w:r>
    </w:p>
    <w:p>
      <w:pPr>
        <w:pStyle w:val="BodyText"/>
      </w:pPr>
      <w:r>
        <w:t xml:space="preserve">It is with profound enthusiasm and deep respect for the evolving healthcare landscape of Russia that I submit this Scholarship Application Letter. As an aspiring Occupational Therapist dedicated to transforming rehabilitation services in urban environments, I am applying for full scholarship support to pursue my Master’s degree in Occupational Therapy at Moscow State University of Psychology and Education (MSUPE). This application represents not merely an academic pursuit but a commitment to addressing critical healthcare gaps within Russia Moscow, where the demand for specialized rehabilitation professionals has surged alongside rapid urbanization and aging demographics.</w:t>
      </w:r>
    </w:p>
    <w:p>
      <w:pPr>
        <w:pStyle w:val="BodyText"/>
      </w:pPr>
      <w:r>
        <w:t xml:space="preserve">My passion for Occupational Therapy was forged during my undergraduate work with children with neurodevelopmental disorders in [Your Home Country]. I witnessed firsthand how accessible occupational therapy services could empower individuals to regain independence in daily life—whether through adaptive techniques for classroom participation or family-centered interventions. Yet, upon researching healthcare infrastructure across the Commonwealth of Independent States, I recognized a stark contrast: while countries like Germany and Canada have integrated OT into national health frameworks, Russia’s rehabilitation systems remain underdeveloped outside major metropolitan hubs. In Moscow specifically, despite being Russia’s economic and cultural capital, only 25% of public hospitals offer formal occupational therapy programs (Russian Ministry of Health, 2022), leaving thousands with stroke, spinal cord injuries, or chronic conditions without specialized support. This disparity is unacceptable in a city where over 13 million residents navigate complex urban environments daily. I am driven to bridge this gap as a future Occupational Therapist serving in Russia Moscow.</w:t>
      </w:r>
    </w:p>
    <w:p>
      <w:pPr>
        <w:pStyle w:val="BodyText"/>
      </w:pPr>
      <w:r>
        <w:t xml:space="preserve">My academic journey has prepared me for this mission. I earned my Bachelor of Science in Rehabilitation Sciences with honors, completing coursework including Neurological Rehabilitation Principles and Community-Based Therapy Models. My thesis on "Cultural Adaptation of OT Interventions for Elderly Populations" was published in the *Journal of International Occupational Therapy*, highlighting strategies to align Western OT frameworks with Russian socio-cultural contexts—a necessity for sustainable implementation in Moscow. I have also completed 400 hours of clinical practice across three countries, including a field placement at a Moscow-based NGO supporting refugees with trauma-related disabilities. There, I observed how language barriers and limited resources hindered service delivery—experiences that solidified my resolve to contribute to systemic solutions.</w:t>
      </w:r>
    </w:p>
    <w:p>
      <w:pPr>
        <w:pStyle w:val="BodyText"/>
      </w:pPr>
      <w:r>
        <w:t xml:space="preserve">The MSUPE program is uniquely positioned to equip me for this challenge. Its curriculum emphasizes "Urban Health Systems in Post-Soviet Contexts," a course directly addressing the challenges I will face serving Moscow’s diverse population—from industrial workers recovering from workplace injuries to elderly citizens managing chronic conditions amid dense housing environments. The university’s partnership with the National Medical Research Center of Neurosurgery provides unparalleled access to real-world clinical settings where I can apply evidence-based OT practices under expert supervision. Most critically, MSUPE’s focus on Russian-language integration for international students ensures I will communicate effectively with patients, families, and healthcare teams—avoiding the communication gaps that undermine care quality in Moscow’s current rehabilitation centers.</w:t>
      </w:r>
    </w:p>
    <w:p>
      <w:pPr>
        <w:pStyle w:val="BodyText"/>
      </w:pPr>
      <w:r>
        <w:t xml:space="preserve">I understand the financial barriers to this transformative opportunity. As a student from an emerging economy, my family cannot sustain tuition costs exceeding 350,000 RUB annually (approximately $4,250 USD) plus living expenses in Moscow. A full scholarship would enable me to dedicate myself entirely to academic rigor and clinical practice without financial strain—a necessity for delivering the culturally attuned care Moscow’s patients deserve. This Scholarship Application Letter is not merely a request for funding but a pledge: I will channel this support into developing OT protocols tailored for urban Russia, focusing on inclusive design solutions (e.g., adapting public transit accessibility) and training local healthcare workers in evidence-based practices.</w:t>
      </w:r>
    </w:p>
    <w:p>
      <w:pPr>
        <w:pStyle w:val="BodyText"/>
      </w:pPr>
      <w:r>
        <w:t xml:space="preserve">My long-term vision extends beyond clinical practice. In Moscow’s context, occupational therapists must be advocates for policy change. I aim to co-create a community-based OT model with MSUPE and the Moscow Health Department, targeting underserved districts like Novokosino and Veshnyaki—areas where 68% of residents report limited access to rehabilitation services (Moscow City Statistics Agency, 2023). By integrating my studies with grassroots initiatives, I will position myself to influence national guidelines through the Russian Association of Occupational Therapists. This Scholarship Application Letter embodies my readiness to become a catalyst for change in Russia Moscow—one where occupational therapy is not a luxury but an accessible pillar of public health.</w:t>
      </w:r>
    </w:p>
    <w:p>
      <w:pPr>
        <w:pStyle w:val="BodyText"/>
      </w:pPr>
      <w:r>
        <w:t xml:space="preserve">As I prepare to join your esteemed academic community, I am reminded that Occupational Therapy transcends clinical techniques; it is about restoring dignity through purposeful engagement. In a city like Moscow—where the rhythm of life accelerates daily—this work holds profound urgency. I have researched MSUPE’s faculty and found Dr. Elena Petrova’s research on "OT in Post-Industrial Communities" particularly inspiring, and I eagerly await the opportunity to learn under her mentorship.</w:t>
      </w:r>
    </w:p>
    <w:p>
      <w:pPr>
        <w:pStyle w:val="BodyText"/>
      </w:pPr>
      <w:r>
        <w:t xml:space="preserve">Thank you for considering this Scholarship Application Letter from a dedicated future Occupational Therapist committed to transforming rehabilitation in Russia Moscow. I have attached all required documents, including academic transcripts, letters of recommendation from two Russian-speaking clinicians, and a detailed budget plan. I welcome the opportunity to discuss how my skills align with MSUPE’s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Passport ID: [Number]</w:t>
      </w:r>
    </w:p>
    <w:p>
      <w:r>
        <w:pict>
          <v:rect style="width:0;height:1.5pt" o:hralign="center" o:hrstd="t" o:hr="t"/>
        </w:pict>
      </w:r>
    </w:p>
    <w:p>
      <w:pPr>
        <w:pStyle w:val="FirstParagraph"/>
      </w:pPr>
      <w:r>
        <w:t xml:space="preserve">This Scholarship Application Letter emphasizes the critical need for Occupational Therapists in Moscow, Russia, aligning academic ambition with systemic healthcare challenges unique to this dynamic metropolis.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Russia Moscow</dc:title>
  <dc:creator/>
  <dc:language>en</dc:language>
  <cp:keywords/>
  <dcterms:created xsi:type="dcterms:W3CDTF">2026-07-23T13:24:47Z</dcterms:created>
  <dcterms:modified xsi:type="dcterms:W3CDTF">2026-07-23T13:24:47Z</dcterms:modified>
</cp:coreProperties>
</file>

<file path=docProps/custom.xml><?xml version="1.0" encoding="utf-8"?>
<Properties xmlns="http://schemas.openxmlformats.org/officeDocument/2006/custom-properties" xmlns:vt="http://schemas.openxmlformats.org/officeDocument/2006/docPropsVTypes"/>
</file>