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Riyadh Health Development Foundation</w:t>
      </w:r>
      <w:r>
        <w:br/>
      </w:r>
      <w:r>
        <w:t xml:space="preserve">Riyadh, Saudi Arabia</w:t>
      </w:r>
    </w:p>
    <w:bookmarkStart w:id="20" w:name="X9e0be523c53ebd304ebc30f38ddb5ffa8aedf62"/>
    <w:p>
      <w:pPr>
        <w:pStyle w:val="Heading2"/>
      </w:pPr>
      <w:r>
        <w:t xml:space="preserve">Subject: Scholarship Application for Occupational Therapist Training Program in Riyadh, Saudi Arabia</w:t>
      </w:r>
    </w:p>
    <w:p>
      <w:pPr>
        <w:pStyle w:val="FirstParagraph"/>
      </w:pPr>
      <w:r>
        <w:t xml:space="preserve">Dear Scholarship Committee Members,</w:t>
      </w:r>
    </w:p>
    <w:p>
      <w:pPr>
        <w:pStyle w:val="BodyText"/>
      </w:pPr>
      <w:r>
        <w:t xml:space="preserve">I am writing this Scholarship Application Letter with profound enthusiasm to express my unwavering commitment to pursuing advanced training as an Occupational Therapist in Riyadh, Saudi Arabia. Having dedicated five years to foundational studies in rehabilitation sciences and completed clinical rotations at Al-Hada Armed Forces Hospital in Makkah, I have developed a deep understanding of how occupational therapy transforms lives through meaningful engagement with daily activities. My academic journey has been driven by the conviction that every individual deserves the opportunity to achieve maximum independence, a principle that resonates profoundly with Saudi Arabia's Vision 2030 goals for healthcare innovation and community well-being in Riyadh.</w:t>
      </w:r>
    </w:p>
    <w:p>
      <w:pPr>
        <w:pStyle w:val="BodyText"/>
      </w:pPr>
      <w:r>
        <w:t xml:space="preserve">Riyadh represents the epicenter of healthcare transformation in Saudi Arabia, where strategic investments in medical infrastructure and professional development are creating unprecedented opportunities for occupational therapists. As the capital city with a rapidly expanding population exceeding 8 million residents, Riyadh faces unique challenges including rising neurodevelopmental disorders among children, increased prevalence of chronic conditions like diabetes-related complications, and growing demand for elderly care services. These circumstances have created an urgent need for culturally competent Occupational Therapists who can design interventions aligned with Saudi cultural norms while utilizing evidence-based practices. In my clinical rotations across Riyadh's King Saud University Hospital network, I observed how occupational therapy directly supports the Kingdom's focus on preventive healthcare and holistic wellness – particularly through programs addressing stroke rehabilitation, pediatric developmental delays, and workplace ergonomics for corporate clients in the city's booming business districts.</w:t>
      </w:r>
    </w:p>
    <w:p>
      <w:pPr>
        <w:pStyle w:val="BodyText"/>
      </w:pPr>
      <w:r>
        <w:t xml:space="preserve">My academic background includes a Bachelor of Science in Occupational Therapy from King Abdulaziz University (2020), where I achieved first-class honors with a thesis on "Culturally Adapted Occupational Therapy Interventions for Saudi Pediatric Patients." This research identified critical gaps in current practice, such as the underutilization of traditional family-centered care models and insufficient training in Arabic-language therapeutic communication. During my clinical internship at Riyadh's King Khalid Hospital, I co-developed a community-based program integrating local cultural practices like storytelling and family involvement into rehabilitation plans for children with cerebral palsy – resulting in 40% higher engagement rates compared to standard protocols. These experiences have solidified my belief that effective Occupational Therapy in Saudi Arabia Riyadh requires deep cultural immersion alongside clinical expertise, which is why I seek this scholarship to complete specialized training at the College of Applied Medical Sciences, King Saud University.</w:t>
      </w:r>
    </w:p>
    <w:p>
      <w:pPr>
        <w:pStyle w:val="BodyText"/>
      </w:pPr>
      <w:r>
        <w:t xml:space="preserve">What truly distinguishes me as a candidate is my proactive engagement with Saudi Arabia's healthcare advancement initiatives. I have participated in the Ministry of Health's "Healthcare Talent Development Program" (2022), where I contributed to a pilot project enhancing occupational therapy services for women veterans at Riyadh Military Hospital. Furthermore, I maintain active membership in the Saudi Occupational Therapy Association (SOTA), attending their annual conferences to stay abreast of regulatory changes like the new National Occupational Therapy Practice Standards implemented across Riyadh healthcare facilities. My commitment extends beyond clinical practice – I recently organized a free community workshop on "Occupational Therapy for Elderly Independence" at Al-Madinah Mosque in Riyadh, reaching over 150 seniors and their families while addressing barriers to service access in underserved neighborhoods.</w:t>
      </w:r>
    </w:p>
    <w:p>
      <w:pPr>
        <w:pStyle w:val="BodyText"/>
      </w:pPr>
      <w:r>
        <w:t xml:space="preserve">This scholarship represents more than financial support; it is the critical catalyst enabling me to fulfill my mission as an Occupational Therapist serving Saudi Arabia Riyadh. The program I seek provides specialized training in neurorehabilitation and pediatric occupational therapy – domains with acute staffing shortages across all major hospitals in Riyadh according to the Saudi Ministry of Health's 2023 Workforce Report. By securing this opportunity, I will immediately contribute to addressing the Kingdom's strategic healthcare priorities: reducing hospital readmission rates through effective discharge planning (a key Vision 2030 target), supporting inclusive education for children with disabilities in Riyadh public schools, and developing community-based rehabilitation models that align with Saudi cultural values. My ultimate vision is to establish a mobile occupational therapy service in Riyadh targeting remote neighborhoods where access to specialized care remains limited – a project directly responsive to the Kingdom's "Healthy Cities" initiative.</w:t>
      </w:r>
    </w:p>
    <w:p>
      <w:pPr>
        <w:pStyle w:val="BodyText"/>
      </w:pPr>
      <w:r>
        <w:t xml:space="preserve">I am particularly drawn to this scholarship opportunity because of its explicit focus on cultivating local healthcare leadership for Saudi Arabia's rapidly evolving urban landscape. Unlike generic training programs, this scholarship emphasizes cultural integration and practical application within Riyadh's unique healthcare ecosystem – exactly where I plan to build my career. Having witnessed the transformative impact of occupational therapy in Riyadh's diverse communities, I understand that our profession must evolve alongside the Kingdom's development. For instance, during my work at Riyadh Eye Hospital, I adapted traditional therapeutic activities to incorporate Saudi cultural elements like Quranic recitation for stress reduction and date-based sensory exercises – demonstrating how Occupational Therapist services can seamlessly integrate with local traditions while maintaining clinical rigor.</w:t>
      </w:r>
    </w:p>
    <w:p>
      <w:pPr>
        <w:pStyle w:val="BodyText"/>
      </w:pPr>
      <w:r>
        <w:t xml:space="preserve">In conclusion, this Scholarship Application Letter represents not merely a request for funding, but a solemn pledge to become an exemplary Occupational Therapist who will serve Saudi Arabia Riyadh with distinction. I have meticulously aligned my academic qualifications, clinical experiences, and cultural understanding to address the specific needs of Riyadh's healthcare environment as outlined in Vision 2030. With this scholarship, I will not only advance my professional capabilities but actively contribute to strengthening Saudi Arabia's healthcare infrastructure – creating pathways for greater independence among citizens who are the Kingdom's most valuable asset. Thank you for considering my application; I welcome the opportunity to discuss how my skills and vision align with your mission to elevate occupational therapy standards throughout Saudi Arabia Riyadh.</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dc:title>
  <dc:creator/>
  <dc:language>en</dc:language>
  <cp:keywords/>
  <dcterms:created xsi:type="dcterms:W3CDTF">2026-07-23T17:17:38Z</dcterms:created>
  <dcterms:modified xsi:type="dcterms:W3CDTF">2026-07-23T17:17:38Z</dcterms:modified>
</cp:coreProperties>
</file>

<file path=docProps/custom.xml><?xml version="1.0" encoding="utf-8"?>
<Properties xmlns="http://schemas.openxmlformats.org/officeDocument/2006/custom-properties" xmlns:vt="http://schemas.openxmlformats.org/officeDocument/2006/docPropsVTypes"/>
</file>