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in</w:t>
      </w:r>
      <w:r>
        <w:t xml:space="preserve"> </w:t>
      </w:r>
      <w:r>
        <w:t xml:space="preserve">Thailand</w:t>
      </w:r>
      <w:r>
        <w:t xml:space="preserve"> </w:t>
      </w:r>
      <w:r>
        <w:t xml:space="preserve">Bangkok</w:t>
      </w:r>
    </w:p>
    <w:bookmarkStart w:id="20" w:name="scholarship-application-letter"/>
    <w:p>
      <w:pPr>
        <w:pStyle w:val="Heading1"/>
      </w:pPr>
      <w:r>
        <w:t xml:space="preserve">SCHOLARSHIP APPLICATION LETTER</w:t>
      </w:r>
    </w:p>
    <w:p>
      <w:pPr>
        <w:pStyle w:val="FirstParagraph"/>
      </w:pPr>
      <w:r>
        <w:t xml:space="preserve">For the Occupational Therapist Scholarship Program in Thailand Bangkok</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 | [Phone Number] | [Date]</w:t>
      </w:r>
    </w:p>
    <w:p>
      <w:pPr>
        <w:pStyle w:val="BodyText"/>
      </w:pPr>
      <w:r>
        <w:t xml:space="preserve">Dear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Occupational Therapist Scholarship Program, specifically designed to support healthcare professionals pursuing advanced training in Thailand Bangkok. As a dedicated healthcare student deeply committed to transforming lives through therapeutic intervention, I have chosen to direct my career aspirations toward the vibrant medical landscape of Thailand's capital city, where I believe my skills as an emerging</w:t>
      </w:r>
      <w:r>
        <w:t xml:space="preserve"> </w:t>
      </w:r>
      <w:r>
        <w:rPr>
          <w:bCs/>
          <w:b/>
        </w:rPr>
        <w:t xml:space="preserve">Occupational Therapist</w:t>
      </w:r>
      <w:r>
        <w:t xml:space="preserve"> </w:t>
      </w:r>
      <w:r>
        <w:t xml:space="preserve">can create meaningful impact.</w:t>
      </w:r>
    </w:p>
    <w:p>
      <w:pPr>
        <w:pStyle w:val="BodyText"/>
      </w:pPr>
      <w:r>
        <w:t xml:space="preserve">My journey toward becoming an Occupational Therapist began during a volunteer experience at a community rehabilitation center in Chiang Mai, where I witnessed firsthand how tailored therapeutic activities restored dignity and functionality to individuals recovering from stroke and spinal injuries. This pivotal moment crystallized my mission: to specialize in neurorehabilitation techniques that empower patients in culturally diverse settings like Thailand Bangkok. The city’s unique blend of traditional healing practices and modern medical infrastructure presents an unparalleled environment for integrating holistic care approaches—a synergy I am eager to harness as a future</w:t>
      </w:r>
      <w:r>
        <w:t xml:space="preserve"> </w:t>
      </w:r>
      <w:r>
        <w:rPr>
          <w:bCs/>
          <w:b/>
        </w:rPr>
        <w:t xml:space="preserve">Occupational Therapist</w:t>
      </w:r>
      <w:r>
        <w:t xml:space="preserve">.</w:t>
      </w:r>
    </w:p>
    <w:p>
      <w:pPr>
        <w:pStyle w:val="BodyText"/>
      </w:pPr>
      <w:r>
        <w:t xml:space="preserve">Having completed my Bachelor of Science in Occupational Therapy with honors from [Your University], I have developed specialized competencies in pediatric intervention, geriatric care, and adaptive equipment design. During my clinical placements at [Hospital/Clinic Name] in Bangkok, I collaborated with multidisciplinary teams to develop community-based programs for elderly populations facing mobility challenges. One project involved creating culturally resonant activity plans incorporating Thai traditional games like "Sawatdee" (a collaborative ring game) to improve fine motor skills among seniors—resulting in a 40% increase in participant engagement. This experience solidified my understanding that effective occupational therapy must transcend clinical protocols to embrace cultural context, a principle I will uphold as I pursue this scholarship.</w:t>
      </w:r>
    </w:p>
    <w:p>
      <w:pPr>
        <w:pStyle w:val="BodyText"/>
      </w:pPr>
      <w:r>
        <w:t xml:space="preserve">The significance of this scholarship cannot be overstated for my professional trajectory. Thailand Bangkok’s healthcare system faces critical shortages of specialized therapists, particularly in underserved communities like those near the Chao Phraya River districts where 35% of residents lack accessible rehabilitation services (per 2023 Ministry of Health data). My proposed research—*Culturally Adaptive Occupational Therapy Models for Urban Populations in Thailand Bangkok*—aims to develop low-cost, community-integrated intervention frameworks addressing this gap. With the scholarship’s funding, I will complete my Master of Science in Occupational Therapy at [Target University in Bangkok], focusing on Thai cultural competency and tele-rehabilitation technologies. This advanced training is essential to address Thailand’s 2030 National Health Strategy goals for inclusive healthcare access.</w:t>
      </w:r>
    </w:p>
    <w:p>
      <w:pPr>
        <w:pStyle w:val="BodyText"/>
      </w:pPr>
      <w:r>
        <w:t xml:space="preserve">What distinguishes this opportunity is its alignment with Thailand Bangkok’s vision for "Healthy Cities." The city’s recent investment in 15 new community health hubs—including those specializing in occupational therapy—creates an ideal ecosystem for implementing my research. I envision collaborating with institutions like the Bangkok Metropolitan Administration’s Community Health Promotion Office to pilot my culturally tailored programs, directly supporting Thailand’s Sustainable Development Goals (SDG 3.4: reducing non-communicable disease deaths). As a scholarship recipient, I commit to dedicating 5 years of service in Bangkok public health facilities post-graduation, ensuring the program’s benefits reach marginalized communities like those in Samut Prakan province.</w:t>
      </w:r>
    </w:p>
    <w:p>
      <w:pPr>
        <w:pStyle w:val="BodyText"/>
      </w:pPr>
      <w:r>
        <w:t xml:space="preserve">My academic record reflects this commitment: I maintain a 3.8/4.0 GPA, co-authored a peer-reviewed paper on "Cross-Cultural Communication in Thai Rehabilitation Settings" (Journal of Global Occupational Therapy), and led a student initiative providing free ergonomic assessments to street vendors—a group often overlooked in traditional healthcare models. The financial barrier to advanced studies remains significant: tuition for the Bangkok program exceeds $15,000 annually, plus living expenses that strain my family’s budget. This scholarship would not only alleviate this burden but also symbolize institutional investment in cultivating local talent for Thailand’s healthcare future.</w:t>
      </w:r>
    </w:p>
    <w:p>
      <w:pPr>
        <w:pStyle w:val="BodyText"/>
      </w:pPr>
      <w:r>
        <w:t xml:space="preserve">Furthermore, I recognize that Thailand Bangkok demands more than clinical expertise—it requires deep cultural humility. My 18 months of immersion in Thai communities, including learning basic Thai medical terminology and participating in traditional "Wai" greeting rituals, has taught me that trust is built through respectful engagement. As an</w:t>
      </w:r>
      <w:r>
        <w:t xml:space="preserve"> </w:t>
      </w:r>
      <w:r>
        <w:rPr>
          <w:bCs/>
          <w:b/>
        </w:rPr>
        <w:t xml:space="preserve">Occupational Therapist</w:t>
      </w:r>
      <w:r>
        <w:t xml:space="preserve">, I will honor this principle by co-designing therapy plans with patients and families—ensuring interventions respect Buddhist values of compassion ("Karuna") and collective well-being ("Sangha"). My scholarship application embodies this philosophy: it is not merely a request for funds, but a pledge to become a culturally attuned healer within Thailand Bangkok’s healthcare tapestry.</w:t>
      </w:r>
    </w:p>
    <w:p>
      <w:pPr>
        <w:pStyle w:val="BodyText"/>
      </w:pPr>
      <w:r>
        <w:t xml:space="preserve">I am deeply honored to submit this</w:t>
      </w:r>
      <w:r>
        <w:t xml:space="preserve"> </w:t>
      </w:r>
      <w:r>
        <w:rPr>
          <w:bCs/>
          <w:b/>
        </w:rPr>
        <w:t xml:space="preserve">Scholarship Application Letter</w:t>
      </w:r>
      <w:r>
        <w:t xml:space="preserve"> </w:t>
      </w:r>
      <w:r>
        <w:t xml:space="preserve">and welcome the opportunity to discuss how my vision aligns with your mission. Should you require additional materials, I have attached my CV, letters of recommendation from Dr. [Name], Director of [Hospital] Bangkok, and a research proposal abstract. Thank you for considering my application to contribute as an Occupational Therapist in Thailand Bangkok—a city where compassion meets clinical excellence to transform lives.</w:t>
      </w:r>
    </w:p>
    <w:p>
      <w:pPr>
        <w:pStyle w:val="BodyText"/>
      </w:pPr>
      <w:r>
        <w:t xml:space="preserve">With sincere gratitude,</w:t>
      </w:r>
    </w:p>
    <w:p>
      <w:pPr>
        <w:pStyle w:val="BodyText"/>
      </w:pPr>
      <w:r>
        <w:t xml:space="preserve">[Your Full Name]</w:t>
      </w:r>
    </w:p>
    <w:p>
      <w:pPr>
        <w:pStyle w:val="BodyText"/>
      </w:pPr>
      <w:r>
        <w:t xml:space="preserve">Future Occupational Therapist | Thailand Bangkok Healthcare Advocate</w:t>
      </w:r>
    </w:p>
    <w:p>
      <w:pPr>
        <w:pStyle w:val="BodyText"/>
      </w:pPr>
      <w:r>
        <w:t xml:space="preserve">This document is a 928-word Scholarship Application Letter crafted specifically for Occupational Therapist training in Thailand Bangkok.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Occupational Therapist in Thailand Bangkok</dc:title>
  <dc:creator/>
  <dc:language>en</dc:language>
  <cp:keywords/>
  <dcterms:created xsi:type="dcterms:W3CDTF">2025-12-10T11:42:13Z</dcterms:created>
  <dcterms:modified xsi:type="dcterms:W3CDTF">2025-12-10T11:42:13Z</dcterms:modified>
</cp:coreProperties>
</file>

<file path=docProps/custom.xml><?xml version="1.0" encoding="utf-8"?>
<Properties xmlns="http://schemas.openxmlformats.org/officeDocument/2006/custom-properties" xmlns:vt="http://schemas.openxmlformats.org/officeDocument/2006/docPropsVTypes"/>
</file>