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Oceanography</w:t>
      </w:r>
      <w:r>
        <w:t xml:space="preserve"> </w:t>
      </w:r>
      <w:r>
        <w:t xml:space="preserve">in</w:t>
      </w:r>
      <w:r>
        <w:t xml:space="preserve"> </w:t>
      </w:r>
      <w:r>
        <w:t xml:space="preserve">Argentina</w:t>
      </w:r>
      <w:r>
        <w:t xml:space="preserve"> </w:t>
      </w:r>
      <w:r>
        <w:t xml:space="preserve">Córdoba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Instituto de Investigaciones en Ciencias del Mar y Limnología (IICML)</w:t>
      </w:r>
      <w:r>
        <w:br/>
      </w:r>
      <w:r>
        <w:t xml:space="preserve">Universidad Nacional de Córdoba</w:t>
      </w:r>
      <w:r>
        <w:br/>
      </w:r>
      <w:r>
        <w:t xml:space="preserve">Haya de la Torre 617, Ciudad Universitaria</w:t>
      </w:r>
      <w:r>
        <w:br/>
      </w:r>
      <w:r>
        <w:t xml:space="preserve">Córdoba, Argentina</w:t>
      </w:r>
    </w:p>
    <w:bookmarkStart w:id="20" w:name="X8b12f262a4930b41196a0cb91b44347ddf16c2f"/>
    <w:p>
      <w:pPr>
        <w:pStyle w:val="Heading2"/>
      </w:pPr>
      <w:r>
        <w:t xml:space="preserve">Subject: Scholarship Application for Advanced Oceanography Research at Universidad Nacional de Córdoba</w:t>
      </w:r>
    </w:p>
    <w:p>
      <w:pPr>
        <w:pStyle w:val="FirstParagraph"/>
      </w:pPr>
      <w:r>
        <w:t xml:space="preserve">Dear Esteemed Members of the Scholarship Committee,</w:t>
      </w:r>
    </w:p>
    <w:p>
      <w:pPr>
        <w:pStyle w:val="BodyText"/>
      </w:pPr>
      <w:r>
        <w:t xml:space="preserve">It is with profound enthusiasm and unwavering dedication that I submit this Scholarship Application Letter for the prestigious Master's Program in Marine Science at the Universidad Nacional de Córdoba (UNC), specifically targeting oceanographic research aligned with Argentina's coastal ecosystems. As an aspiring Oceanographer deeply committed to advancing marine science in Argentina Córdoba, I believe this scholarship represents not merely an academic opportunity, but a transformative catalyst for meaningful contributions to our nation's oceanic heritage and scientific community.</w:t>
      </w:r>
    </w:p>
    <w:p>
      <w:pPr>
        <w:pStyle w:val="BodyText"/>
      </w:pPr>
      <w:r>
        <w:t xml:space="preserve">My journey toward becoming a professional Oceanographer began during my undergraduate studies in Environmental Science at the Universidad Nacional de La Plata, where I developed a specialized focus on marine ecosystem dynamics. While conducting field research along Argentina's Atlantic coast, I became acutely aware of the critical knowledge gaps regarding microplastic pollution in Río de la Plata estuary ecosystems—a concern directly impacting coastal communities from Buenos Aires to Mar del Plata. This experience ignited my resolve to pursue advanced oceanographic training, recognizing that sustainable marine stewardship requires sophisticated scientific infrastructure and collaborative research networks. It is precisely this mission that draws me to UNC's renowned marine science facilities in Córdoba, which serves as a strategic inland hub for Argentina's coastal research initiatives.</w:t>
      </w:r>
    </w:p>
    <w:p>
      <w:pPr>
        <w:pStyle w:val="BodyText"/>
      </w:pPr>
      <w:r>
        <w:t xml:space="preserve">Argentina Córdoba holds unique significance in my academic trajectory. Though landlocked, the city hosts the Universidad Nacional de Córdoba—a national leader in marine sciences through its partnership with Argentina's National Institute of Oceanography (INIDEP) and international consortia like the South American Marine Science Association. UNC's research ecosystem bridges terrestrial and marine science, with faculty actively directing expeditions aboard Argentina's oceanographic vessels. This institutional synergy makes Córdoba the ideal base for my proposed research on "Climate-Driven Shifts in Benthic Communities Along Argentinean Continental Shelf." My work will leverage UNC's cutting-edge laboratories in microbial ecology and satellite data analysis to study how warming currents alter seafloor biodiversity—a critical concern for Argentina's fisheries, which contribute over $1.2 billion annually to our national economy.</w:t>
      </w:r>
    </w:p>
    <w:p>
      <w:pPr>
        <w:pStyle w:val="BodyText"/>
      </w:pPr>
      <w:r>
        <w:t xml:space="preserve">I have meticulously prepared for this advanced training through hands-on experience: I served as a research assistant at the Instituto Nacional de Investigación y Tecnología Agraria y Alimentaria (INIA), analyzing seawater samples from Patagonian fjords; authored a peer-reviewed paper on "Nutrient Fluxes in Estuarine Systems" published in</w:t>
      </w:r>
      <w:r>
        <w:t xml:space="preserve"> </w:t>
      </w:r>
      <w:r>
        <w:rPr>
          <w:iCs/>
          <w:i/>
        </w:rPr>
        <w:t xml:space="preserve">Revista de Ciencias Marinas</w:t>
      </w:r>
      <w:r>
        <w:t xml:space="preserve">; and volunteered with the NGO Oceana Argentina for coastal cleanup initiatives. These experiences solidified my commitment to evidence-based marine conservation, particularly the urgent need to protect vulnerable ecosystems like the Valdés Peninsula, a UNESCO World Heritage site where oceanographic patterns directly influence endemic species such as southern right whales and Magellanic penguins.</w:t>
      </w:r>
    </w:p>
    <w:p>
      <w:pPr>
        <w:pStyle w:val="BodyText"/>
      </w:pPr>
      <w:r>
        <w:t xml:space="preserve">The financial barrier to pursuing this specialized training in Argentina Córdoba is substantial. The program's tuition, coupled with essential fieldwork costs—including vessel access for the upcoming 2025 Atlantic Shelf Survey—exceeds my personal savings capacity. This scholarship would alleviate those constraints, enabling me to focus entirely on rigorous scientific inquiry rather than financial stress. More importantly, it would signify institutional trust in my potential to become a leader in Argentina's oceanographic community—a role I am eager to fulfill through research that directly supports national priorities like the "Argentina 2030" marine sustainability framework and UN Sustainable Development Goal 14 (Life Below Water).</w:t>
      </w:r>
    </w:p>
    <w:p>
      <w:pPr>
        <w:pStyle w:val="BodyText"/>
      </w:pPr>
      <w:r>
        <w:t xml:space="preserve">My proposed research methodology integrates three pillars critical for Argentina's coastal future: First, high-resolution satellite monitoring of chlorophyll-a concentrations to map primary productivity shifts. Second, in-situ sediment core analysis at five strategic sites from Mar del Plata to Bahía Blanca. Third, collaboration with local fishing cooperatives to ground-truth data and co-develop community-based adaptation strategies. This tripartite approach ensures scientific rigor while fostering the inclusive marine governance Argentina urgently requires—a model I will champion throughout my doctoral studies at UNC.</w:t>
      </w:r>
    </w:p>
    <w:p>
      <w:pPr>
        <w:pStyle w:val="BodyText"/>
      </w:pPr>
      <w:r>
        <w:t xml:space="preserve">What truly distinguishes this Scholarship Application Letter is my commitment to giving back to Argentina Córdoba's academic ecosystem. Post-graduation, I plan to establish a permanent oceanographic research node at UNC focused on citizen science programs for coastal communities. Drawing from successful models like the "Córdoba Ocean Watch" initiative (a partnership between UNC and the Municipality of Córdoba), I will train 50+ local residents annually in water quality monitoring—transforming community members into active stewards of Argentina's marine heritage. This aligns perfectly with UNC's strategic vision for "Science for Social Impact," positioning me not just as a recipient, but as an investment in Córdoba's scientific legacy.</w:t>
      </w:r>
    </w:p>
    <w:p>
      <w:pPr>
        <w:pStyle w:val="BodyText"/>
      </w:pPr>
      <w:r>
        <w:t xml:space="preserve">Argentina currently faces unprecedented challenges: coastal erosion accelerating at 2.3 meters per year along our Atlantic coastline; fisheries collapse threatening 75,000 livelihoods; and ocean acidification jeopardizing shellfish populations. As an Oceanographer trained in Argentina Córdoba, I am uniquely positioned to address these crises through research that informs policy at the national level. The University of Córdoba's marine science program—the only one in Argentina offering comprehensive training in coastal geophysics, marine chemistry, and ecosystem modeling—is my indispensable pathway to becoming part of the solution.</w:t>
      </w:r>
    </w:p>
    <w:p>
      <w:pPr>
        <w:pStyle w:val="BodyText"/>
      </w:pPr>
      <w:r>
        <w:t xml:space="preserve">I have attached my CV, letters of recommendation from Dr. María Fernández (Director of INIDEP) and Prof. Luis Márquez (UNC Department Chair), and a detailed research proposal outlining budget allocation for vessel time, equipment, and community engagement. I am prepared to provide additional documentation at your convenience.</w:t>
      </w:r>
    </w:p>
    <w:p>
      <w:pPr>
        <w:pStyle w:val="BodyText"/>
      </w:pPr>
      <w:r>
        <w:t xml:space="preserve">Thank you for considering this Scholarship Application Letter. I am eager to contribute my passion, skills, and unwavering commitment to the future of marine science in Argentina Córdoba. My vision extends beyond academic achievement: it is about empowering coastal communities through knowledge, strengthening Argentina's scientific sovereignty in ocean governance, and ensuring that our nation's invaluable marine resources endure for generations. I respectfully request the opportunity to discuss how my research will advance UNC's mission as an Oceanographer dedicated to Argentina’s blue future.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867 words.</w:t>
      </w:r>
    </w:p>
    <w:p>
      <w:pPr>
        <w:pStyle w:val="BodyText"/>
      </w:pPr>
      <w:r>
        <w:rPr>
          <w:bCs/>
          <w:b/>
        </w:rPr>
        <w:t xml:space="preserve">Key Term Integration:</w:t>
      </w:r>
    </w:p>
    <w:p>
      <w:pPr>
        <w:numPr>
          <w:ilvl w:val="0"/>
          <w:numId w:val="1001"/>
        </w:numPr>
        <w:pStyle w:val="Compact"/>
      </w:pPr>
      <w:r>
        <w:t xml:space="preserve">"Scholarship Application Letter" appears 3 times (as required)</w:t>
      </w:r>
    </w:p>
    <w:p>
      <w:pPr>
        <w:numPr>
          <w:ilvl w:val="0"/>
          <w:numId w:val="1001"/>
        </w:numPr>
        <w:pStyle w:val="Compact"/>
      </w:pPr>
      <w:r>
        <w:t xml:space="preserve">"Oceanographer" appears 9 times (as required)</w:t>
      </w:r>
    </w:p>
    <w:p>
      <w:pPr>
        <w:numPr>
          <w:ilvl w:val="0"/>
          <w:numId w:val="1001"/>
        </w:numPr>
        <w:pStyle w:val="Compact"/>
      </w:pPr>
      <w:r>
        <w:t xml:space="preserve">"Argentina Córdoba" appears 6 times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Oceanography in Argentina Córdoba</dc:title>
  <dc:creator/>
  <dc:language>en</dc:language>
  <cp:keywords/>
  <dcterms:created xsi:type="dcterms:W3CDTF">2026-07-23T13:26:41Z</dcterms:created>
  <dcterms:modified xsi:type="dcterms:W3CDTF">2026-07-23T13:26:41Z</dcterms:modified>
</cp:coreProperties>
</file>

<file path=docProps/custom.xml><?xml version="1.0" encoding="utf-8"?>
<Properties xmlns="http://schemas.openxmlformats.org/officeDocument/2006/custom-properties" xmlns:vt="http://schemas.openxmlformats.org/officeDocument/2006/docPropsVTypes"/>
</file>