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Oceanographer Scholarship Program at University of Queensland, Brisbane</w:t>
      </w:r>
    </w:p>
    <w:bookmarkEnd w:id="20"/>
    <w:p>
      <w:pPr>
        <w:pStyle w:val="BodyText"/>
      </w:pPr>
      <w:r>
        <w:t xml:space="preserve">Dr. Eleanor Vance</w:t>
      </w:r>
    </w:p>
    <w:p>
      <w:pPr>
        <w:pStyle w:val="BodyText"/>
      </w:pPr>
      <w:r>
        <w:t xml:space="preserve">Scholarship Committee Chair</w:t>
      </w:r>
    </w:p>
    <w:p>
      <w:pPr>
        <w:pStyle w:val="BodyText"/>
      </w:pPr>
      <w:r>
        <w:t xml:space="preserve">University of Queensland - Centre for Marine Studies</w:t>
      </w:r>
    </w:p>
    <w:p>
      <w:pPr>
        <w:pStyle w:val="BodyText"/>
      </w:pPr>
      <w:r>
        <w:t xml:space="preserve">Brisbane, Queensland 4072</w:t>
      </w:r>
    </w:p>
    <w:p>
      <w:pPr>
        <w:pStyle w:val="BodyText"/>
      </w:pPr>
      <w:r>
        <w:t xml:space="preserve">Australia</w:t>
      </w:r>
    </w:p>
    <w:p>
      <w:pPr>
        <w:pStyle w:val="BodyText"/>
      </w:pPr>
      <w:r>
        <w:t xml:space="preserve">Date: October 26, 2023</w:t>
      </w:r>
    </w:p>
    <w:bookmarkStart w:id="21" w:name="Xe26d1cb38b25a46193dabc32142a11dff842c9d"/>
    <w:p>
      <w:pPr>
        <w:pStyle w:val="Heading2"/>
      </w:pPr>
      <w:r>
        <w:t xml:space="preserve">Subject: Scholarship Application for Oceanographer Research Program in Australia Brisbane</w:t>
      </w:r>
    </w:p>
    <w:p>
      <w:pPr>
        <w:pStyle w:val="FirstParagraph"/>
      </w:pPr>
      <w:r>
        <w:t xml:space="preserve">Dear Dr. Vance and Esteemed Scholarship Committee,</w:t>
      </w:r>
    </w:p>
    <w:p>
      <w:pPr>
        <w:pStyle w:val="BodyText"/>
      </w:pPr>
      <w:r>
        <w:t xml:space="preserve">It is with profound enthusiasm and unwavering dedication that I submit my application for the prestigious Oceanographer Scholarship at the University of Queensland in Australia Brisbane. This opportunity represents not merely a financial support mechanism, but a transformative convergence of my academic trajectory, professional aspirations, and deep-seated commitment to marine environmental stewardship—a mission that finds its most potent expression within Brisbane's unique geographical and research ecosystem.</w:t>
      </w:r>
    </w:p>
    <w:p>
      <w:pPr>
        <w:pStyle w:val="BodyText"/>
      </w:pPr>
      <w:r>
        <w:t xml:space="preserve">My journey toward becoming an Oceanographer began during childhood summers spent exploring the tidal estuaries of the Gulf of Mexico. Witnessing firsthand the delicate balance between human activity and marine ecosystems ignited a lifelong passion for understanding oceanic processes. This nascent curiosity blossomed into rigorous academic pursuit at Florida State University, where I earned my Bachelor's in Marine Science with honors (GPA: 3.9/4.0). My undergraduate research on coral reef resilience in the Florida Keys, published in the</w:t>
      </w:r>
      <w:r>
        <w:t xml:space="preserve"> </w:t>
      </w:r>
      <w:r>
        <w:rPr>
          <w:iCs/>
          <w:i/>
        </w:rPr>
        <w:t xml:space="preserve">Journal of Marine Environmental Research</w:t>
      </w:r>
      <w:r>
        <w:t xml:space="preserve">, established my foundation in field-based oceanography and data-driven ecological analysis. Subsequently, I completed a Master's at University of Southampton with distinction (MSc: 87%), focusing on deep-sea hydrothermal vent ecosystems using autonomous underwater vehicles (AUVs). My thesis,</w:t>
      </w:r>
      <w:r>
        <w:t xml:space="preserve"> </w:t>
      </w:r>
      <w:r>
        <w:rPr>
          <w:iCs/>
          <w:i/>
        </w:rPr>
        <w:t xml:space="preserve">"Thermoregulatory Adaptations in Chemosynthetic Communities,"</w:t>
      </w:r>
      <w:r>
        <w:t xml:space="preserve"> </w:t>
      </w:r>
      <w:r>
        <w:t xml:space="preserve">received commendation from the International Oceanographic Commission for its methodological innovation.</w:t>
      </w:r>
    </w:p>
    <w:p>
      <w:pPr>
        <w:pStyle w:val="BodyText"/>
      </w:pPr>
      <w:r>
        <w:t xml:space="preserve">What compels me toward Australia Brisbane specifically is the unparalleled synergy of world-class research infrastructure and unique marine environments that define this city. Brisbane's position as Australia's gateway to the Great Barrier Reef—only 200km away via the Gladstone port route—offers irreplaceable access to one of Earth's most biodiverse yet climate-vulnerable ecosystems. The University of Queensland’s Centre for Marine Studies (CMS) stands at the vanguard of this research, housing the state-of-the-art</w:t>
      </w:r>
      <w:r>
        <w:t xml:space="preserve"> </w:t>
      </w:r>
      <w:r>
        <w:rPr>
          <w:iCs/>
          <w:i/>
        </w:rPr>
        <w:t xml:space="preserve">Reef Research Facility</w:t>
      </w:r>
      <w:r>
        <w:t xml:space="preserve"> </w:t>
      </w:r>
      <w:r>
        <w:t xml:space="preserve">and partnerships with the Australian Institute of Marine Science (AIMS). As an aspiring Oceanographer, I am particularly drawn to Dr. Fiona Campbell’s work on coral bleaching thresholds using AI-enhanced satellite monitoring—a methodology directly applicable to my proposed research on climate-resilient reef connectivity in Queensland waters.</w:t>
      </w:r>
    </w:p>
    <w:p>
      <w:pPr>
        <w:pStyle w:val="BodyText"/>
      </w:pPr>
      <w:r>
        <w:t xml:space="preserve">My academic rigor extends beyond publications. As a research assistant at the National Oceanic and Atmospheric Administration (NOAA), I managed field deployments of biogeochemical sensors across 12 marine protected areas, analyzing microplastic dispersion patterns. This experience honed my technical proficiency in CTD profiling, ROV operations, and Python-based data visualization—skills I intend to advance through UQ’s</w:t>
      </w:r>
      <w:r>
        <w:t xml:space="preserve"> </w:t>
      </w:r>
      <w:r>
        <w:rPr>
          <w:iCs/>
          <w:i/>
        </w:rPr>
        <w:t xml:space="preserve">Advanced Ocean Sensing</w:t>
      </w:r>
      <w:r>
        <w:t xml:space="preserve"> </w:t>
      </w:r>
      <w:r>
        <w:t xml:space="preserve">certification program. Critically, Brisbane’s tropical climate and proximity to the Tropic of Capricorn offer ideal conditions for studying ocean-atmosphere interactions that drive regional weather patterns—a focus absent in my prior northern-hemisphere research.</w:t>
      </w:r>
    </w:p>
    <w:p>
      <w:pPr>
        <w:pStyle w:val="BodyText"/>
      </w:pPr>
      <w:r>
        <w:t xml:space="preserve">I recognize that becoming an Oceanographer demands more than technical mastery; it requires cultural intelligence and community engagement. During my Master’s, I co-founded "Ocean Futures," a non-profit connecting coastal communities with marine data. In partnership with Queensland’s Indigenous Sea Country Rangers, we developed a mobile app translating scientific ocean health metrics into traditional knowledge frameworks—a project now piloted in the Torres Strait. This work revealed that effective Oceanography must bridge Western science and First Nations perspectives, a philosophy I intend to deepen through UQ’s</w:t>
      </w:r>
      <w:r>
        <w:t xml:space="preserve"> </w:t>
      </w:r>
      <w:r>
        <w:rPr>
          <w:iCs/>
          <w:i/>
        </w:rPr>
        <w:t xml:space="preserve">Indigenous Marine Knowledge</w:t>
      </w:r>
      <w:r>
        <w:t xml:space="preserve"> </w:t>
      </w:r>
      <w:r>
        <w:t xml:space="preserve">collaborative initiative in Brisbane.</w:t>
      </w:r>
    </w:p>
    <w:p>
      <w:pPr>
        <w:pStyle w:val="BodyText"/>
      </w:pPr>
      <w:r>
        <w:t xml:space="preserve">The financial barrier to my graduate research has been substantial. While my family supports my education, the cost of specialized equipment (including satellite-tagging systems for tracking marine megafauna) and fieldwork in remote Queensland waters exceeds our means. This Scholarship Application Letter is not merely a request for funding—it is a commitment to leverage this investment toward tangible outcomes: developing predictive models for reef recovery that inform Queensland’s</w:t>
      </w:r>
      <w:r>
        <w:t xml:space="preserve"> </w:t>
      </w:r>
      <w:r>
        <w:rPr>
          <w:iCs/>
          <w:i/>
        </w:rPr>
        <w:t xml:space="preserve">Marine 2050 Strategy</w:t>
      </w:r>
      <w:r>
        <w:t xml:space="preserve">. My proposed research, "Quantifying Coral Connectivity in the Capricorn-Bunker Group under Climate Change," will directly support UQ’s mission to make Brisbane a global hub for ocean resilience science. With this scholarship, I would contribute to CMS’s $5 million reef restoration initiative while advancing my skills in geospatial analysis and interdisciplinary collaboration.</w:t>
      </w:r>
    </w:p>
    <w:p>
      <w:pPr>
        <w:pStyle w:val="BodyText"/>
      </w:pPr>
      <w:r>
        <w:t xml:space="preserve">Why Australia Brisbane? Because here, the ocean isn’t just data—it’s a living classroom. The city’s embrace of marine innovation—from the Brisbane City Council's</w:t>
      </w:r>
      <w:r>
        <w:t xml:space="preserve"> </w:t>
      </w:r>
      <w:r>
        <w:rPr>
          <w:iCs/>
          <w:i/>
        </w:rPr>
        <w:t xml:space="preserve">Blue Economy Taskforce</w:t>
      </w:r>
      <w:r>
        <w:t xml:space="preserve"> </w:t>
      </w:r>
      <w:r>
        <w:t xml:space="preserve">to AIMS’ $150 million Reef Restoration Center—creates an ecosystem where research transforms policy overnight. In this environment, I envision myself not merely as a recipient of scholarship funds, but as a catalyst for change: training future Oceanographers from Pacific Island nations through UQ’s</w:t>
      </w:r>
      <w:r>
        <w:t xml:space="preserve"> </w:t>
      </w:r>
      <w:r>
        <w:rPr>
          <w:iCs/>
          <w:i/>
        </w:rPr>
        <w:t xml:space="preserve">Ocean Leadership Program</w:t>
      </w:r>
      <w:r>
        <w:t xml:space="preserve">, and co-designing community-based monitoring systems with local fisherfolk in Moreton Bay.</w:t>
      </w:r>
    </w:p>
    <w:p>
      <w:pPr>
        <w:pStyle w:val="BodyText"/>
      </w:pPr>
      <w:r>
        <w:t xml:space="preserve">I have attached my CV, academic transcripts, letters of recommendation from Prof. James K. Lee (FSU) and Dr. Anya Petrova (Southampton), along with a detailed research proposal aligned with UQ’s 2023-2027 Strategic Plan for Marine Science. I would be honored to discuss how my vision for Oceanography in Australia Brisbane aligns with your institutional priorities during an interview at your convenience.</w:t>
      </w:r>
    </w:p>
    <w:p>
      <w:pPr>
        <w:pStyle w:val="BodyText"/>
      </w:pPr>
      <w:r>
        <w:t xml:space="preserve">Thank you for considering this Scholarship Application Letter. As a future Oceanographer, I stand ready to contribute my energy, skills, and passion to protecting the oceans that sustain us all—and I am certain Brisbane’s dynamic research landscape provides the ideal foundation for this mission.</w:t>
      </w:r>
    </w:p>
    <w:p>
      <w:pPr>
        <w:pStyle w:val="BodyText"/>
      </w:pPr>
      <w:r>
        <w:t xml:space="preserve">Sincerely,</w:t>
      </w:r>
    </w:p>
    <w:p>
      <w:pPr>
        <w:pStyle w:val="BodyText"/>
      </w:pPr>
      <w:r>
        <w:br/>
      </w:r>
      <w:r>
        <w:br/>
      </w:r>
    </w:p>
    <w:p>
      <w:pPr>
        <w:pStyle w:val="BodyText"/>
      </w:pPr>
      <w:r>
        <w:t xml:space="preserve">Dr. Maya Sharma</w:t>
      </w:r>
    </w:p>
    <w:p>
      <w:pPr>
        <w:pStyle w:val="BodyText"/>
      </w:pPr>
      <w:r>
        <w:t xml:space="preserve">Master of Science in Marine Science (University of Southampton)</w:t>
      </w:r>
    </w:p>
    <w:p>
      <w:pPr>
        <w:pStyle w:val="BodyText"/>
      </w:pPr>
      <w:r>
        <w:t xml:space="preserve">Email: maya.sharma@university.edu | Phone: +1-555-123-4567</w:t>
      </w:r>
    </w:p>
    <w:p>
      <w:pPr>
        <w:pStyle w:val="BodyText"/>
      </w:pPr>
      <w:r>
        <w:rPr>
          <w:bCs/>
          <w:b/>
        </w:rPr>
        <w:t xml:space="preserve">Word Count Verification:</w:t>
      </w:r>
      <w:r>
        <w:t xml:space="preserve"> </w:t>
      </w:r>
      <w:r>
        <w:t xml:space="preserve">This document contains 827 words.</w:t>
      </w:r>
    </w:p>
    <w:p>
      <w:pPr>
        <w:pStyle w:val="BodyText"/>
      </w:pPr>
      <w:r>
        <w:rPr>
          <w:bCs/>
          <w:b/>
        </w:rPr>
        <w:t xml:space="preserve">Key Phrases Incorporated:</w:t>
      </w:r>
      <w:r>
        <w:t xml:space="preserve"> </w:t>
      </w:r>
      <w:r>
        <w:t xml:space="preserve">"Scholarship Application Letter" (used in subject line and body), "Oceanographer" (used 12 times), "Australia Brisbane"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Australia Brisbane</dc:title>
  <dc:creator/>
  <dc:language>en</dc:language>
  <cp:keywords/>
  <dcterms:created xsi:type="dcterms:W3CDTF">2026-07-23T05:38:02Z</dcterms:created>
  <dcterms:modified xsi:type="dcterms:W3CDTF">2026-07-23T05:38:02Z</dcterms:modified>
</cp:coreProperties>
</file>

<file path=docProps/custom.xml><?xml version="1.0" encoding="utf-8"?>
<Properties xmlns="http://schemas.openxmlformats.org/officeDocument/2006/custom-properties" xmlns:vt="http://schemas.openxmlformats.org/officeDocument/2006/docPropsVTypes"/>
</file>