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Oceanography</w:t>
      </w:r>
    </w:p>
    <w:bookmarkStart w:id="21" w:name="Xcd01af35777b4507e60825b5644c5cc371cc890"/>
    <w:p>
      <w:pPr>
        <w:pStyle w:val="Heading1"/>
      </w:pPr>
      <w:r>
        <w:t xml:space="preserve">Scholarship Application Letter for Oceanographic Research in China Beijing</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China National Scholarship Foundation</w:t>
      </w:r>
      <w:r>
        <w:br/>
      </w:r>
      <w:r>
        <w:t xml:space="preserve">Beijing, People's Republic of China</w:t>
      </w:r>
    </w:p>
    <w:bookmarkStart w:id="20" w:name="X100fdddad9678177a8bcbac0e595c65f0b5c879"/>
    <w:p>
      <w:pPr>
        <w:pStyle w:val="Heading2"/>
      </w:pPr>
      <w:r>
        <w:t xml:space="preserve">Subject: Formal Scholarship Application Letter for Advanced Oceanographic Studies at Premier Institutions in China Beijing</w:t>
      </w:r>
    </w:p>
    <w:p>
      <w:pPr>
        <w:pStyle w:val="FirstParagraph"/>
      </w:pPr>
      <w:r>
        <w:t xml:space="preserve">Dear Esteemed Scholarship Committee Members,</w:t>
      </w:r>
    </w:p>
    <w:p>
      <w:pPr>
        <w:pStyle w:val="BodyText"/>
      </w:pPr>
      <w:r>
        <w:t xml:space="preserve">I am writing with profound enthusiasm to submit my application for the prestigious International Oceanography Scholarship, with the unwavering intention of pursuing advanced research and academic excellence in oceanography within China's intellectual capital—Beijing. As an emerging Oceanographer dedicated to unraveling the complex interplay between marine ecosystems and global climate systems, I believe that Beijing represents an unparalleled nexus of cutting-edge research infrastructure, interdisciplinary collaboration, and cultural immersion that will propel my scientific contributions to new frontiers.</w:t>
      </w:r>
    </w:p>
    <w:p>
      <w:pPr>
        <w:pStyle w:val="BodyText"/>
      </w:pPr>
      <w:r>
        <w:t xml:space="preserve">My academic journey has been meticulously aligned with oceanographic principles since my undergraduate studies in Marine Science at the University of California, Santa Barbara. During this time, I spearheaded a research project on microplastic distribution patterns in coastal waters, which culminated in a publication in</w:t>
      </w:r>
      <w:r>
        <w:t xml:space="preserve"> </w:t>
      </w:r>
      <w:r>
        <w:rPr>
          <w:iCs/>
          <w:i/>
        </w:rPr>
        <w:t xml:space="preserve">Marine Pollution Bulletin</w:t>
      </w:r>
      <w:r>
        <w:t xml:space="preserve">. This work ignited my passion for understanding how anthropogenic influences reshape marine biodiversity—particularly in densely populated coastal regions like those along China's eastern seaboard. As I prepare to transition from academic inquiry to professional Oceanographer, I recognize that Beijing offers the strategic platform where my research can directly inform national and international ocean governance policies.</w:t>
      </w:r>
    </w:p>
    <w:p>
      <w:pPr>
        <w:pStyle w:val="BodyText"/>
      </w:pPr>
      <w:r>
        <w:t xml:space="preserve">The significance of selecting China Beijing as the epicenter for my scholarship cannot be overstated. While many associate oceanography exclusively with coastal cities, Beijing houses China's most influential maritime policy institutions and advanced computational research centers dedicated to ocean science. The Chinese Academy of Sciences (CAS) in Beijing—specifically its Institute of Atmospheric Physics and Center for Oceanic-Atmospheric Modeling—provides state-of-the-art facilities for satellite-based ocean monitoring, climate modeling, and interdisciplinary data integration. Moreover, the University of International Business and Economics' new Marine Policy Institute in Beijing offers a unique convergence of oceanographic science with economic sustainability frameworks—a critical perspective as China advances its "Blue Economy" initiatives along the Belt and Road.</w:t>
      </w:r>
    </w:p>
    <w:p>
      <w:pPr>
        <w:pStyle w:val="BodyText"/>
      </w:pPr>
      <w:r>
        <w:t xml:space="preserve">My proposed research framework directly leverages Beijing's strategic advantages. I aim to investigate how sea-level rise impacts coastal urban infrastructure through advanced AI-driven modeling, utilizing CAS’s supercomputing resources in Beijing. This project bridges my expertise in geospatial analysis with urgent policy needs identified by China's Ministry of Natural Resources, aligning perfectly with the nation’s 14th Five-Year Plan for marine environmental protection. Crucially, Beijing's central role as the administrative hub for China's Oceanic Administration ensures that findings from this research will directly inform decision-making processes at the highest levels—something only possible through immersion in this city.</w:t>
      </w:r>
    </w:p>
    <w:p>
      <w:pPr>
        <w:pStyle w:val="BodyText"/>
      </w:pPr>
      <w:r>
        <w:t xml:space="preserve">As a future Oceanographer, I am deeply committed to contributing to China's leadership in sustainable ocean stewardship. My fieldwork across Southeast Asia has demonstrated that effective marine conservation requires scientific rigor coupled with cultural intelligence—a synergy I intend to cultivate by fully engaging with Beijing's vibrant academic community. The city’s concentration of international research consortia (including the UN Ocean Decade initiative) provides unmatched opportunities for cross-cultural collaboration. I am particularly eager to collaborate with CAS researchers on the "Blue Carbon" project, which focuses on coastal ecosystem carbon sequestration—work that directly supports China’s pledge to achieve carbon neutrality by 2060.</w:t>
      </w:r>
    </w:p>
    <w:p>
      <w:pPr>
        <w:pStyle w:val="BodyText"/>
      </w:pPr>
      <w:r>
        <w:t xml:space="preserve">This scholarship represents far more than financial assistance; it is an investment in building a new generation of Oceanographers who operate at the intersection of science, policy, and global citizenship. With support from this program, I will complete my Master's thesis on "Climate-Resilient Coastal Urban Planning: A Beijing-Centric Framework," establishing methodologies transferable to other megacities worldwide. My academic background includes proficiency in Python for geospatial analysis, GIS mapping certifications, and fieldwork experience across 12 marine environments—skills I will deploy immediately upon arriving in Beijing to support existing CAS projects.</w:t>
      </w:r>
    </w:p>
    <w:p>
      <w:pPr>
        <w:pStyle w:val="BodyText"/>
      </w:pPr>
      <w:r>
        <w:t xml:space="preserve">Beijing's historical role as China's intellectual capital makes it the ideal setting for this scholarly transformation. The city’s blend of ancient cultural heritage and technological innovation mirrors oceanography itself: a discipline that honors millennia-old maritime traditions while pioneering future-facing solutions. I am especially inspired by how Beijing’s research institutions collaborate with Qingdao (home to China's Ocean University) to create an integrated national oceanographic network—a model that perfectly embodies the collaborative spirit essential for modern Oceanographers.</w:t>
      </w:r>
    </w:p>
    <w:p>
      <w:pPr>
        <w:pStyle w:val="BodyText"/>
      </w:pPr>
      <w:r>
        <w:t xml:space="preserve">Having meticulously researched scholarship programs aligned with my vision, I have selected this specific opportunity because of its explicit focus on fostering international scientific partnerships in China. The Committee’s emphasis on "sustainable marine innovation" resonates with my personal mission: to develop actionable science that protects oceanic ecosystems while supporting coastal communities. In Beijing, I will not only advance my academic trajectory but also actively participate in the city's growing network of young ocean scientists through initiatives like the Beijing International Ocean Science Symposium.</w:t>
      </w:r>
    </w:p>
    <w:p>
      <w:pPr>
        <w:pStyle w:val="BodyText"/>
      </w:pPr>
      <w:r>
        <w:t xml:space="preserve">My commitment extends beyond academic achievement. As a recipient, I pledge to mentor undergraduate students at my host institution in Beijing and publish all findings under an open-access model to accelerate global knowledge sharing. I also commit to documenting my cultural integration journey through a public-facing blog, fostering mutual understanding between Chinese research communities and international peers—a reflection of the scholarship’s values.</w:t>
      </w:r>
    </w:p>
    <w:p>
      <w:pPr>
        <w:pStyle w:val="BodyText"/>
      </w:pPr>
      <w:r>
        <w:t xml:space="preserve">In closing, this Scholarship Application Letter embodies my profound respect for China's scientific aspirations and Beijing's unique position as the catalyst for tomorrow's oceanographic breakthroughs. As an Oceanographer-in-training, I stand ready to contribute my dedication, analytical skills, and cross-cultural perspective to your esteemed institution. I am confident that with this scholarship’s support, I will emerge not only as a capable researcher but as a bridge between global ocean science communities and China's visionary marine policies.</w:t>
      </w:r>
    </w:p>
    <w:p>
      <w:pPr>
        <w:pStyle w:val="BodyText"/>
      </w:pPr>
      <w:r>
        <w:t xml:space="preserve">Thank you for considering my application. I welcome the opportunity to discuss how my research vision aligns with your goals during an interview at your convenience.</w:t>
      </w:r>
    </w:p>
    <w:p>
      <w:pPr>
        <w:pStyle w:val="BodyText"/>
      </w:pPr>
      <w:r>
        <w:t xml:space="preserve">Sincerely,</w:t>
      </w:r>
    </w:p>
    <w:p>
      <w:pPr>
        <w:pStyle w:val="BodyText"/>
      </w:pPr>
      <w:r>
        <w:rPr>
          <w:bCs/>
          <w:b/>
        </w:rPr>
        <w:t xml:space="preserve">[Your Full Name]</w:t>
      </w:r>
      <w:r>
        <w:br/>
      </w:r>
      <w:r>
        <w:t xml:space="preserve">Current Affiliation/University</w:t>
      </w:r>
      <w:r>
        <w:br/>
      </w:r>
      <w:r>
        <w:t xml:space="preserve">[Optional: Relevant Academic Title, e.g., "Master of Science Candidate in Marine Environmental Science"]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Oceanography</dc:title>
  <dc:creator/>
  <dc:language>en</dc:language>
  <cp:keywords/>
  <dcterms:created xsi:type="dcterms:W3CDTF">2026-07-23T06:45:21Z</dcterms:created>
  <dcterms:modified xsi:type="dcterms:W3CDTF">2026-07-23T06:45:21Z</dcterms:modified>
</cp:coreProperties>
</file>

<file path=docProps/custom.xml><?xml version="1.0" encoding="utf-8"?>
<Properties xmlns="http://schemas.openxmlformats.org/officeDocument/2006/custom-properties" xmlns:vt="http://schemas.openxmlformats.org/officeDocument/2006/docPropsVTypes"/>
</file>