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r>
        <w:t xml:space="preserve"> </w:t>
      </w:r>
      <w:r>
        <w:t xml:space="preserve">Program</w:t>
      </w:r>
      <w:r>
        <w:t xml:space="preserve"> </w:t>
      </w:r>
      <w:r>
        <w:t xml:space="preserve">in</w:t>
      </w:r>
      <w:r>
        <w:t xml:space="preserve"> </w:t>
      </w:r>
      <w:r>
        <w:t xml:space="preserve">France</w:t>
      </w:r>
      <w:r>
        <w:t xml:space="preserve"> </w:t>
      </w:r>
      <w:r>
        <w:t xml:space="preserve">Lyon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Committee of the Scholarship Selection Board</w:t>
      </w:r>
      <w:r>
        <w:br/>
      </w:r>
      <w:r>
        <w:t xml:space="preserve">International Research Excellence Program</w:t>
      </w:r>
      <w:r>
        <w:br/>
      </w:r>
      <w:r>
        <w:t xml:space="preserve">University of Lyon, France</w:t>
      </w:r>
      <w:r>
        <w:br/>
      </w:r>
      <w:r>
        <w:t xml:space="preserve">15 Boulevard de la Croix-Rousse</w:t>
      </w:r>
      <w:r>
        <w:br/>
      </w:r>
      <w:r>
        <w:t xml:space="preserve">69005 Lyon, France</w:t>
      </w:r>
    </w:p>
    <w:bookmarkStart w:id="20" w:name="Xbcbd72c7c6fd3947b2c2ab46a0cbd8976270105"/>
    <w:p>
      <w:pPr>
        <w:pStyle w:val="Heading2"/>
      </w:pPr>
      <w:r>
        <w:t xml:space="preserve">Subject: Scholarship Application for Advanced Studies in Oceanography at University of Lyon</w:t>
      </w:r>
    </w:p>
    <w:p>
      <w:pPr>
        <w:pStyle w:val="FirstParagraph"/>
      </w:pPr>
      <w:r>
        <w:t xml:space="preserve">Dear Esteemed Scholarship Committee,</w:t>
      </w:r>
    </w:p>
    <w:p>
      <w:pPr>
        <w:pStyle w:val="BodyText"/>
      </w:pPr>
      <w:r>
        <w:t xml:space="preserve">I am writing with profound enthusiasm to submit my application for the International Research Excellence Scholarship, specifically targeting advanced studies in oceanography within the prestigious academic ecosystem of France Lyon. As a dedicated aspiring Oceanographer with a decade-long commitment to marine environmental science, I have meticulously aligned my academic trajectory and research aspirations with the unique opportunities offered by Lyon’s world-class institutions. This</w:t>
      </w:r>
      <w:r>
        <w:t xml:space="preserve"> </w:t>
      </w:r>
      <w:r>
        <w:rPr>
          <w:bCs/>
          <w:b/>
        </w:rPr>
        <w:t xml:space="preserve">Scholarship Application Letter</w:t>
      </w:r>
      <w:r>
        <w:t xml:space="preserve"> </w:t>
      </w:r>
      <w:r>
        <w:t xml:space="preserve">serves as both an expression of my passion for oceanographic science and a testament to my readiness to contribute meaningfully to France Lyon’s legacy of marine innovation.</w:t>
      </w:r>
    </w:p>
    <w:p>
      <w:pPr>
        <w:pStyle w:val="BodyText"/>
      </w:pPr>
      <w:r>
        <w:t xml:space="preserve">My academic journey began with a Bachelor’s degree in Marine Biology at the University of Copenhagen, where I developed foundational expertise in marine ecology and field sampling techniques. During this period, I conducted independent research on coastal plankton dynamics under the mentorship of Dr. Annette Larsen, culminating in a publication in the</w:t>
      </w:r>
      <w:r>
        <w:t xml:space="preserve"> </w:t>
      </w:r>
      <w:r>
        <w:rPr>
          <w:iCs/>
          <w:i/>
        </w:rPr>
        <w:t xml:space="preserve">Journal of Marine Systems</w:t>
      </w:r>
      <w:r>
        <w:t xml:space="preserve">. This work ignited my resolve to specialize further in oceanographic processes at a systems level—a path that now leads me toward Lyon. My Master’s thesis at ETH Zurich focused on biogeochemical cycling in deep-sea vent ecosystems, utilizing cutting-edge ROV technology and isotopic analysis. This research not only honed my technical skills but also crystallized my understanding of how interconnected marine systems are to global climate stability—a perspective that demands the interdisciplinary approach uniquely fostered in France Lyon.</w:t>
      </w:r>
    </w:p>
    <w:p>
      <w:pPr>
        <w:pStyle w:val="BodyText"/>
      </w:pPr>
      <w:r>
        <w:t xml:space="preserve">It is precisely this convergence of scientific rigor and collaborative innovation that draws me to France Lyon. While many associate oceanography with coastal hubs, I have carefully researched the profound contributions of Lyon-based institutions like the Mediterranean Institute of Oceanography (MIO), affiliated with Aix-Marseille University but strategically collaborating with CNRS laboratories in Lyon. The city’s inland research centers possess unparalleled computational resources for modeling ocean-atmosphere interactions, such as those at the Laboratory of Hydrology and Environment (LHyGeS) within INRAE Lyon. This environment—where data scientists, climate modelers, and marine biologists co-create solutions—mirrors my vision of modern oceanography. As a future Oceanographer, I seek to merge field-based acumen with computational expertise to address pressing challenges like ocean acidification and biodiversity loss in the Mediterranean Basin—a critical focus area for France’s national marine strategy.</w:t>
      </w:r>
    </w:p>
    <w:p>
      <w:pPr>
        <w:pStyle w:val="BodyText"/>
      </w:pPr>
      <w:r>
        <w:t xml:space="preserve">My proposed research framework directly aligns with Lyon’s scientific priorities. I aim to develop predictive models for microplastic dispersion in the Western Mediterranean, integrating satellite data, autonomous underwater vehicle (AUV) surveys, and machine learning algorithms. This project builds upon ongoing work at MIO and leverages Lyon’s infrastructure for high-performance computing (e.g., the CCRT supercomputing center). Crucially, I have already initiated contact with Dr. Élodie Dubois at CNRS Lyon, whose pioneering work on marine pollutants has inspired my methodology. Her guidance would be instrumental in ensuring this research addresses real-world policy needs—particularly those relevant to the European Union’s Green Deal and France’s Marine Strategy Framework Directive.</w:t>
      </w:r>
    </w:p>
    <w:p>
      <w:pPr>
        <w:pStyle w:val="BodyText"/>
      </w:pPr>
      <w:r>
        <w:t xml:space="preserve">What distinguishes my candidacy is not merely technical competence but a demonstrated commitment to ethical ocean stewardship. I co-founded "Blue Horizon," a non-profit that trains coastal communities in the Baltic Sea region to conduct citizen science water quality monitoring. This initiative—recognized by the European Marine Board in 2023—taught me that effective marine research must bridge scientific rigor and community engagement. In Lyon, I plan to extend this ethos through partnerships with local NGOs like</w:t>
      </w:r>
      <w:r>
        <w:t xml:space="preserve"> </w:t>
      </w:r>
      <w:r>
        <w:rPr>
          <w:iCs/>
          <w:i/>
        </w:rPr>
        <w:t xml:space="preserve">Écologie en Action</w:t>
      </w:r>
      <w:r>
        <w:t xml:space="preserve">, ensuring my work contributes to both academic advancement and tangible ecological outcomes. As an Oceanographer committed to sustainability, I view scholarship support as more than financial aid; it is an investment in collaborative planetary health.</w:t>
      </w:r>
    </w:p>
    <w:p>
      <w:pPr>
        <w:pStyle w:val="BodyText"/>
      </w:pPr>
      <w:r>
        <w:t xml:space="preserve">The International Research Excellence Scholarship represents the catalyst I require to advance from researcher to innovator within France Lyon’s dynamic scientific community. Financial constraints have hitherto limited my ability to access advanced computational tools and international fieldwork opportunities essential for this project. Your support would enable me to fully immerse in Lyon’s research culture, attend key conferences like the European Geosciences Union General Assembly, and collaborate with leading institutions across the Mediterranean. This is not merely an academic pursuit—it is a strategic step toward becoming a globally engaged Oceanographer who can translate scientific insights into actionable environmental policy.</w:t>
      </w:r>
    </w:p>
    <w:p>
      <w:pPr>
        <w:pStyle w:val="BodyText"/>
      </w:pPr>
      <w:r>
        <w:t xml:space="preserve">France Lyon stands at the vanguard of oceanographic science through its commitment to integrating technology, ecology, and policy. The city’s unique position as an inland hub for marine data innovation offers an unparalleled environment for interdisciplinary research that coastal cities cannot replicate. I am eager to contribute my technical skills in GIS analysis, statistical modeling, and field instrumentation while learning from Lyon’s experts in climate resilience engineering. My long-term vision is to establish a research group within France that develops AI-driven frameworks for ocean conservation—directly supporting the nation’s ambition to be a leader in sustainable marine management by 2030.</w:t>
      </w:r>
    </w:p>
    <w:p>
      <w:pPr>
        <w:pStyle w:val="BodyText"/>
      </w:pPr>
      <w:r>
        <w:t xml:space="preserve">Thank you for considering my application for this transformative opportunity. I have attached all required documentation, including transcripts, letters of recommendation from Dr. Larsen and Dr. Dubois, and a detailed research proposal. I am confident that my academic background, field experience, and unwavering dedication to marine science position me to excel as a scholar in France Lyon’s distinguished community.</w:t>
      </w:r>
    </w:p>
    <w:p>
      <w:pPr>
        <w:pStyle w:val="BodyText"/>
      </w:pPr>
      <w:r>
        <w:t xml:space="preserve">I welcome the opportunity to discuss my application further at your convenience. Please feel free to contact me via email or phone. Thank you for investing in the next generation of Oceanographers who will safeguard our planet’s most vital ecosystems.</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 Program in France Lyon</dc:title>
  <dc:creator/>
  <dc:language>en</dc:language>
  <cp:keywords/>
  <dcterms:created xsi:type="dcterms:W3CDTF">2026-07-23T15:11:47Z</dcterms:created>
  <dcterms:modified xsi:type="dcterms:W3CDTF">2026-07-23T15:11:47Z</dcterms:modified>
</cp:coreProperties>
</file>

<file path=docProps/custom.xml><?xml version="1.0" encoding="utf-8"?>
<Properties xmlns="http://schemas.openxmlformats.org/officeDocument/2006/custom-properties" xmlns:vt="http://schemas.openxmlformats.org/officeDocument/2006/docPropsVTypes"/>
</file>