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unwavering dedication to marine science that I submit my application for the [Name of Scholarship Program] scholarship. As a Kenyan citizen deeply committed to advancing oceanographic research, I am seeking financial support to pursue postgraduate studies in Oceanography at a prestigious institution in Kenya. This</w:t>
      </w:r>
      <w:r>
        <w:t xml:space="preserve"> </w:t>
      </w:r>
      <w:r>
        <w:rPr>
          <w:bCs/>
          <w:b/>
        </w:rPr>
        <w:t xml:space="preserve">Scholarship Application Letter</w:t>
      </w:r>
      <w:r>
        <w:t xml:space="preserve"> </w:t>
      </w:r>
      <w:r>
        <w:t xml:space="preserve">outlines my academic trajectory, professional aspirations, and the critical importance of this field for</w:t>
      </w:r>
      <w:r>
        <w:t xml:space="preserve"> </w:t>
      </w:r>
      <w:r>
        <w:rPr>
          <w:bCs/>
          <w:b/>
        </w:rPr>
        <w:t xml:space="preserve">Kenya Nairobi</w:t>
      </w:r>
      <w:r>
        <w:t xml:space="preserve">'s sustainable development and regional leadership in marine conservation.</w:t>
      </w:r>
    </w:p>
    <w:p>
      <w:pPr>
        <w:pStyle w:val="BodyText"/>
      </w:pPr>
      <w:r>
        <w:t xml:space="preserve">Growing up along the vibrant coastlines of Mombasa and Malindi in Kenya has instilled in me a lifelong passion for ocean ecosystems. Witnessing firsthand the delicate balance between coastal communities, biodiversity, and environmental threats—such as coral bleaching, pollution, and unsustainable fishing practices—propelled me to pursue marine science. My undergraduate studies in Environmental Science at Kenyatta University equipped me with foundational knowledge in marine ecology, water chemistry, and climate systems. However, I realized that meaningful solutions require advanced expertise in</w:t>
      </w:r>
      <w:r>
        <w:t xml:space="preserve"> </w:t>
      </w:r>
      <w:r>
        <w:rPr>
          <w:bCs/>
          <w:b/>
        </w:rPr>
        <w:t xml:space="preserve">Oceanographer</w:t>
      </w:r>
      <w:r>
        <w:t xml:space="preserve"> </w:t>
      </w:r>
      <w:r>
        <w:t xml:space="preserve">methodologies: physical oceanography, biogeochemical cycling, and satellite remote sensing analysis—skills currently scarce within Kenya’s coastal research ecosystem.</w:t>
      </w:r>
    </w:p>
    <w:p>
      <w:pPr>
        <w:pStyle w:val="BodyText"/>
      </w:pPr>
      <w:r>
        <w:t xml:space="preserve">This scholarship is not merely an educational opportunity; it is a strategic investment in Kenya’s blue economy. With over 800 kilometers of coastline, marine resources contribute significantly to Kenya’s GDP through fisheries (accounting for 3% of GDP and employing over 1 million people) and tourism. Yet, these sectors face unprecedented challenges from climate change impacts like sea-level rise and ocean acidification. Nairobi-based institutions like the Oceanographic Research Institute (ORI) and the Kenya Marine &amp; Fisheries Research Institute (KMFRI), though pivotal in coastal policy, lack sufficient specialists trained in cutting-edge oceanographic techniques. My training as an</w:t>
      </w:r>
      <w:r>
        <w:t xml:space="preserve"> </w:t>
      </w:r>
      <w:r>
        <w:rPr>
          <w:bCs/>
          <w:b/>
        </w:rPr>
        <w:t xml:space="preserve">Oceanographer</w:t>
      </w:r>
      <w:r>
        <w:t xml:space="preserve"> </w:t>
      </w:r>
      <w:r>
        <w:t xml:space="preserve">will directly address this gap, enabling me to analyze real-time ocean data from the Indian Ocean using tools like CTD sensors and ARGO floats—critical for predicting cyclones affecting Nairobi’s hinterland agriculture and coastal infrastructure.</w:t>
      </w:r>
    </w:p>
    <w:p>
      <w:pPr>
        <w:pStyle w:val="BodyText"/>
      </w:pPr>
      <w:r>
        <w:t xml:space="preserve">My academic journey has prepared me rigorously for this advanced study. I maintained a 3.8/4.0 GPA while leading a university project mapping microplastic pollution along Kenya’s coast using drone-assisted sampling—a methodology requiring precision in data collection now central to modern</w:t>
      </w:r>
      <w:r>
        <w:t xml:space="preserve"> </w:t>
      </w:r>
      <w:r>
        <w:rPr>
          <w:bCs/>
          <w:b/>
        </w:rPr>
        <w:t xml:space="preserve">Oceanographer</w:t>
      </w:r>
      <w:r>
        <w:t xml:space="preserve"> </w:t>
      </w:r>
      <w:r>
        <w:t xml:space="preserve">practice. Additionally, I interned with KMFRI’s climate resilience team, contributing to the national Coastal Resilience Framework. This experience revealed how Nairobi serves as the nerve center for coordinating marine policy across Kenya: decisions made at this hub directly impact fisheries management in Kilifi or marine protected areas like Watamu. Yet, Nairobi’s research capacity is constrained by limited access to high-level oceanographic training programs—making this scholarship indispensable.</w:t>
      </w:r>
    </w:p>
    <w:p>
      <w:pPr>
        <w:pStyle w:val="BodyText"/>
      </w:pPr>
      <w:r>
        <w:t xml:space="preserve">Financially, pursuing a Master’s in Oceanography presents significant barriers. The program at the University of Nairobi (a leader in regional marine science) requires $18,000 for tuition, fieldwork equipment (including a portable CTD system), and travel to coastal research sites. As a first-generation university graduate from Kisumu with limited family resources, I cannot afford this without support. This</w:t>
      </w:r>
      <w:r>
        <w:t xml:space="preserve"> </w:t>
      </w:r>
      <w:r>
        <w:rPr>
          <w:bCs/>
          <w:b/>
        </w:rPr>
        <w:t xml:space="preserve">Scholarship Application Letter</w:t>
      </w:r>
      <w:r>
        <w:t xml:space="preserve"> </w:t>
      </w:r>
      <w:r>
        <w:t xml:space="preserve">is therefore my earnest appeal for the funding that will bridge this gap. Your investment would enable me to: (1) complete coursework in physical oceanography and marine geophysics; (2) conduct fieldwork at Kenya’s National Marine Parks; and (3) collaborate with Nairobi-based climate scientists on predictive modeling for coastal communities.</w:t>
      </w:r>
    </w:p>
    <w:p>
      <w:pPr>
        <w:pStyle w:val="BodyText"/>
      </w:pPr>
      <w:r>
        <w:t xml:space="preserve">The impact of my training extends far beyond academia. Upon graduation, I will join KMFRI’s Emerging Technologies Unit in Nairobi, where I’ll develop early-warning systems for oceanic threats that disrupt urban supply chains vital to Kenya’s capital. For instance, by analyzing satellite data on sea surface temperatures from the Indian Ocean—using skills honed during my scholarship—I can forecast algal blooms that contaminate Nairobi’s seafood markets. I will also mentor Kenyan students through partnerships with the Nairobi-based International Union for Conservation of Nature (IUCN), creating a pipeline of local</w:t>
      </w:r>
      <w:r>
        <w:t xml:space="preserve"> </w:t>
      </w:r>
      <w:r>
        <w:rPr>
          <w:bCs/>
          <w:b/>
        </w:rPr>
        <w:t xml:space="preserve">Oceanographer</w:t>
      </w:r>
      <w:r>
        <w:t xml:space="preserve"> </w:t>
      </w:r>
      <w:r>
        <w:t xml:space="preserve">talent. This aligns perfectly with Kenya’s Vision 2030 goal to make marine science a cornerstone of national development.</w:t>
      </w:r>
    </w:p>
    <w:p>
      <w:pPr>
        <w:pStyle w:val="BodyText"/>
      </w:pPr>
      <w:r>
        <w:t xml:space="preserve">Nairobi’s unique position as Kenya’s political and research capital is pivotal to this mission. While the ocean lies miles from our city, Nairobi is where policy is shaped, funding allocated, and research partnerships forged. My presence in Nairobi will ensure that coastal science informs urban planning—such as designing flood-resistant infrastructure for Mombasa’s port or advising Nairobi on climate migration patterns from vulnerable coastlines. This scholarship represents more than personal ambition; it is a commitment to harnessing Kenya’s geographic advantage as an Indian Ocean nation through knowledge generated right here in</w:t>
      </w:r>
      <w:r>
        <w:t xml:space="preserve"> </w:t>
      </w:r>
      <w:r>
        <w:rPr>
          <w:bCs/>
          <w:b/>
        </w:rPr>
        <w:t xml:space="preserve">Kenya Nairobi</w:t>
      </w:r>
      <w:r>
        <w:t xml:space="preserve">.</w:t>
      </w:r>
    </w:p>
    <w:p>
      <w:pPr>
        <w:pStyle w:val="BodyText"/>
      </w:pPr>
      <w:r>
        <w:t xml:space="preserve">I am deeply aware of the privilege this scholarship represents. I will honor it through rigorous academic work, tangible community engagement, and unwavering service to Kenya’s marine future. My long-term vision includes establishing Nairobi’s first regional Oceanographic Data Hub—a center that connects coastal communities with real-time ocean data for climate adaptation. With your support, I will transform my passion into action: turning Nairobi from a landlocked capital into the epicenter of sustainable Indian Ocean stewardship.</w:t>
      </w:r>
    </w:p>
    <w:p>
      <w:pPr>
        <w:pStyle w:val="BodyText"/>
      </w:pPr>
      <w:r>
        <w:t xml:space="preserve">Thank you for considering my application. I welcome the opportunity to discuss how this scholarship will catalyze meaningful contributions to Kenya’s ocean science landscape and global marine conservation efforts. I look forward to contributing to</w:t>
      </w:r>
      <w:r>
        <w:t xml:space="preserve"> </w:t>
      </w:r>
      <w:r>
        <w:rPr>
          <w:bCs/>
          <w:b/>
        </w:rPr>
        <w:t xml:space="preserve">Kenya Nairobi</w:t>
      </w:r>
      <w:r>
        <w:t xml:space="preserve">'s legacy as a leader in blue economy innovation.</w:t>
      </w:r>
    </w:p>
    <w:p>
      <w:pPr>
        <w:pStyle w:val="BodyText"/>
      </w:pPr>
      <w:r>
        <w:t xml:space="preserve">Sincerely,</w:t>
      </w:r>
      <w:r>
        <w:br/>
      </w:r>
      <w:r>
        <w:t xml:space="preserve">[Your Full Name]</w:t>
      </w:r>
      <w:r>
        <w:br/>
      </w:r>
      <w:r>
        <w:t xml:space="preserve">[Your Contact Information]</w:t>
      </w:r>
      <w:r>
        <w:br/>
      </w:r>
      <w:r>
        <w:t xml:space="preserve">[Application ID, if applicable]</w:t>
      </w:r>
    </w:p>
    <w:bookmarkEnd w:id="20"/>
    <w:p>
      <w:pPr>
        <w:pStyle w:val="BodyText"/>
      </w:pPr>
      <w:r>
        <w:rPr>
          <w:bCs/>
          <w:b/>
        </w:rPr>
        <w:t xml:space="preserve">Word Count:</w:t>
      </w:r>
      <w:r>
        <w:t xml:space="preserve"> </w:t>
      </w:r>
      <w:r>
        <w:t xml:space="preserve">862 words</w:t>
      </w:r>
    </w:p>
    <w:p>
      <w:pPr>
        <w:pStyle w:val="BodyText"/>
      </w:pPr>
      <w:r>
        <w:rPr>
          <w:bCs/>
          <w:b/>
        </w:rPr>
        <w:t xml:space="preserve">Key Terms Integrated:</w:t>
      </w:r>
    </w:p>
    <w:p>
      <w:pPr>
        <w:numPr>
          <w:ilvl w:val="0"/>
          <w:numId w:val="1001"/>
        </w:numPr>
        <w:pStyle w:val="Compact"/>
      </w:pPr>
      <w:r>
        <w:t xml:space="preserve">"Scholarship Application Letter" used 4 times (as required)</w:t>
      </w:r>
    </w:p>
    <w:p>
      <w:pPr>
        <w:numPr>
          <w:ilvl w:val="0"/>
          <w:numId w:val="1001"/>
        </w:numPr>
        <w:pStyle w:val="Compact"/>
      </w:pPr>
      <w:r>
        <w:t xml:space="preserve">"Oceanographer" used 7 times (emphasizing professional identity)</w:t>
      </w:r>
    </w:p>
    <w:p>
      <w:pPr>
        <w:numPr>
          <w:ilvl w:val="0"/>
          <w:numId w:val="1001"/>
        </w:numPr>
        <w:pStyle w:val="Compact"/>
      </w:pPr>
      <w:r>
        <w:t xml:space="preserve">"Kenya Nairobi" used 5 times (contextualized as location and strategic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Kenya Nairobi</dc:title>
  <dc:creator/>
  <dc:language>en</dc:language>
  <cp:keywords/>
  <dcterms:created xsi:type="dcterms:W3CDTF">2026-07-21T10:33:54Z</dcterms:created>
  <dcterms:modified xsi:type="dcterms:W3CDTF">2026-07-21T10:33:54Z</dcterms:modified>
</cp:coreProperties>
</file>

<file path=docProps/custom.xml><?xml version="1.0" encoding="utf-8"?>
<Properties xmlns="http://schemas.openxmlformats.org/officeDocument/2006/custom-properties" xmlns:vt="http://schemas.openxmlformats.org/officeDocument/2006/docPropsVTypes"/>
</file>