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Myanmar</w:t>
      </w:r>
      <w:r>
        <w:t xml:space="preserve"> </w:t>
      </w:r>
      <w:r>
        <w:t xml:space="preserve">Yangon</w:t>
      </w:r>
    </w:p>
    <w:bookmarkStart w:id="21" w:name="X5189e5865285ce558418dba1573a841d5a9cd63"/>
    <w:p>
      <w:pPr>
        <w:pStyle w:val="Heading1"/>
      </w:pPr>
      <w:r>
        <w:t xml:space="preserve">SCHOLARSHIP APPLICATION LETTER FOR OCEANOGRAPHIC STUDIES IN MYANMAR YANGON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Selection Committee</w:t>
      </w:r>
      <w:r>
        <w:br/>
      </w:r>
      <w:r>
        <w:t xml:space="preserve">Oceanographic Research Foundation of Myanmar (ORM)</w:t>
      </w:r>
      <w:r>
        <w:br/>
      </w:r>
      <w:r>
        <w:t xml:space="preserve">Yangon Marine Science Institute</w:t>
      </w:r>
      <w:r>
        <w:br/>
      </w:r>
      <w:r>
        <w:t xml:space="preserve">123 Coastal Boulevard, Yangon, Myanmar</w:t>
      </w:r>
    </w:p>
    <w:bookmarkStart w:id="20" w:name="X3c4be6d50cb303081f6866ac783ab56ba4abbb3"/>
    <w:p>
      <w:pPr>
        <w:pStyle w:val="Heading2"/>
      </w:pPr>
      <w:r>
        <w:t xml:space="preserve">Subject: Formal Application for Full Scholarship to Pursue Oceanographic Studies in Myanmar Yangon</w:t>
      </w:r>
    </w:p>
    <w:p>
      <w:pPr>
        <w:pStyle w:val="FirstParagraph"/>
      </w:pPr>
      <w:r>
        <w:t xml:space="preserve">Dear Esteemed Members of the Scholarship Selection Committee,</w:t>
      </w:r>
    </w:p>
    <w:p>
      <w:pPr>
        <w:pStyle w:val="BodyText"/>
      </w:pPr>
      <w:r>
        <w:t xml:space="preserve">With profound respect for your institution's pioneering work in marine conservation and scientific advancement within Myanmar, I am writing to submit this comprehensive</w:t>
      </w:r>
      <w:r>
        <w:t xml:space="preserve"> </w:t>
      </w:r>
      <w:r>
        <w:rPr>
          <w:bCs/>
          <w:b/>
        </w:rPr>
        <w:t xml:space="preserve">Scholarship Application Letter</w:t>
      </w:r>
      <w:r>
        <w:t xml:space="preserve"> </w:t>
      </w:r>
      <w:r>
        <w:t xml:space="preserve">requesting full financial support to pursue advanced studies in oceanography at the Yangon Marine Science Institute. As a dedicated environmental science graduate from the University of Mandalay with a specialization in coastal ecology, I have long envisioned contributing as an Oceanographer to the sustainable future of Myanmar's most vital maritime hub—Yangon. This scholarship represents not merely an academic opportunity, but a transformative pathway to address critical oceanic challenges facing our nation.</w:t>
      </w:r>
    </w:p>
    <w:p>
      <w:pPr>
        <w:pStyle w:val="BodyText"/>
      </w:pPr>
      <w:r>
        <w:t xml:space="preserve">The strategic importance of my chosen field cannot be overstated for</w:t>
      </w:r>
      <w:r>
        <w:t xml:space="preserve"> </w:t>
      </w:r>
      <w:r>
        <w:rPr>
          <w:bCs/>
          <w:b/>
        </w:rPr>
        <w:t xml:space="preserve">Myanmar Yangon</w:t>
      </w:r>
      <w:r>
        <w:t xml:space="preserve">. As the country's economic heartland and home to 5 million residents along the Ayeyarwady Delta, Yangon confronts urgent oceanographic realities: accelerating coastal erosion threatening infrastructure, declining fisheries impacting 30% of coastal livelihoods, and rising sea levels endangering 25% of Yangon's urban footprint. My undergraduate thesis on "Mangrove Degradation in the Sittwe Estuary" revealed how human activities combined with climate change have eroded 40% of Myanmar's coastal wetlands since 2000—directly impacting Yangon's food security and resilience. It was during fieldwork in the Thanbyuzayat archipelago that I first understood why becoming an Oceanographer is not just a career choice, but a moral imperative for</w:t>
      </w:r>
      <w:r>
        <w:t xml:space="preserve"> </w:t>
      </w:r>
      <w:r>
        <w:rPr>
          <w:bCs/>
          <w:b/>
        </w:rPr>
        <w:t xml:space="preserve">Myanmar Yangon</w:t>
      </w:r>
      <w:r>
        <w:t xml:space="preserve">.</w:t>
      </w:r>
    </w:p>
    <w:p>
      <w:pPr>
        <w:pStyle w:val="BodyText"/>
      </w:pPr>
      <w:r>
        <w:t xml:space="preserve">I am particularly drawn to the Yangon Marine Science Institute's flagship project on "Climate-Resilient Coastal Communities," which aligns perfectly with my research interests. My proposed doctoral study—</w:t>
      </w:r>
      <w:r>
        <w:rPr>
          <w:iCs/>
          <w:i/>
        </w:rPr>
        <w:t xml:space="preserve">"Integrating Indigenous Knowledge with Satellite Remote Sensing for Predictive Coastal Management in Myanmar's Urban Delta"</w:t>
      </w:r>
      <w:r>
        <w:t xml:space="preserve">—directly addresses Yangon's most pressing needs. Through this scholarship, I would develop AI-driven models to forecast erosion hotspots using the institute's satellite data resources and collaborate with local communities along the Shwethaungya River. This project uniquely bridges cutting-edge oceanography with practical solutions for Yangon's 100,000 fisherfolk families facing displacement. My previous fieldwork in Ngapali Beach, where I documented microplastic contamination levels exceeding international safety thresholds by 35%, has convinced me that as an Oceanographer in</w:t>
      </w:r>
      <w:r>
        <w:t xml:space="preserve"> </w:t>
      </w:r>
      <w:r>
        <w:rPr>
          <w:bCs/>
          <w:b/>
        </w:rPr>
        <w:t xml:space="preserve">Myanmar Yangon</w:t>
      </w:r>
      <w:r>
        <w:t xml:space="preserve">, I must translate scientific rigor into community action.</w:t>
      </w:r>
    </w:p>
    <w:p>
      <w:pPr>
        <w:pStyle w:val="BodyText"/>
      </w:pPr>
      <w:r>
        <w:t xml:space="preserve">My academic trajectory demonstrates unwavering commitment to this mission. During my undergraduate studies, I volunteered with the Myanmar Marine Conservation Society, conducting water quality tests across 12 Yangon Bay estuaries—a project that earned me the "Young Environmental Steward" award from the Ministry of Environmental Conservation. I later collaborated with NOAA researchers on a monsoon-season sediment analysis initiative, presenting findings at ASEAN's 2023 Coastal Resilience Conference in Bangkok. What distinguishes my approach is my cultural fluency: as a Yangon native who grew up watching fishermen navigate the Pathein River, I understand that effective oceanography requires respect for local knowledge systems. This scholarship would enable me to complete the institute's advanced training in marine GIS and climate modeling—skills currently inaccessible to most Myanmar students due to resource constraints.</w:t>
      </w:r>
    </w:p>
    <w:p>
      <w:pPr>
        <w:pStyle w:val="BodyText"/>
      </w:pPr>
      <w:r>
        <w:t xml:space="preserve">Crucially, this Scholarship Application Letter must emphasize how my work will benefit</w:t>
      </w:r>
      <w:r>
        <w:t xml:space="preserve"> </w:t>
      </w:r>
      <w:r>
        <w:rPr>
          <w:bCs/>
          <w:b/>
        </w:rPr>
        <w:t xml:space="preserve">Myanmar Yangon</w:t>
      </w:r>
      <w:r>
        <w:t xml:space="preserve"> </w:t>
      </w:r>
      <w:r>
        <w:t xml:space="preserve">beyond academia. I have already established partnerships with the Yangon City Development Committee and the Department of Fisheries to design a community-led coastal monitoring network. With scholarship support, I will deploy low-cost sensor buoys across 15 Yangon estuaries within my first year, creating real-time data accessible via SMS alerts for fisherfolk—a system modeled after successful projects in Thailand but adapted for Myanmar's context. This directly supports the government's National Climate Resilience Strategy 2030 and the UN Sustainable Development Goals 14 (Life Below Water) and 11 (Sustainable Cities). My goal is to establish a Yangon Oceanographic Advisory Network that empowers communities to participate in decision-making—a model I will document for national scaling.</w:t>
      </w:r>
    </w:p>
    <w:p>
      <w:pPr>
        <w:pStyle w:val="BodyText"/>
      </w:pPr>
      <w:r>
        <w:t xml:space="preserve">Financially, this scholarship is indispensable. The tuition, research equipment ($8,500), and fieldwork costs would otherwise require me to accept a corporate job in Naypyidaw—diverting my focus from Yangon's coastal crisis. The $25,000 requested covers all essential expenses while allowing me to serve as a teaching assistant at the institute, mentoring 12 undergraduate students from underrepresented communities. This investment represents remarkable efficiency: every dollar spent will catalyze further partnerships with international organizations like UNESCO and the World Bank's Myanmar Climate Initiative, amplifying our collective impact.</w:t>
      </w:r>
    </w:p>
    <w:p>
      <w:pPr>
        <w:pStyle w:val="BodyText"/>
      </w:pPr>
      <w:r>
        <w:t xml:space="preserve">As an Oceanographer committed to</w:t>
      </w:r>
      <w:r>
        <w:t xml:space="preserve"> </w:t>
      </w:r>
      <w:r>
        <w:rPr>
          <w:bCs/>
          <w:b/>
        </w:rPr>
        <w:t xml:space="preserve">Myanmar Yangon</w:t>
      </w:r>
      <w:r>
        <w:t xml:space="preserve">, I envision a future where coastal communities thrive through science-based stewardship. My scholarship would enable me to contribute not just as a researcher, but as the bridge between global oceanographic knowledge and local needs—from developing predictive tools for typhoon preparedness to designing sustainable mangrove restoration projects that sequester carbon while protecting homes. The Yangon Marine Science Institute's vision of "Science Serving the Sea and Shore" resonates deeply with my belief that oceanography must be rooted in service to people.</w:t>
      </w:r>
    </w:p>
    <w:p>
      <w:pPr>
        <w:pStyle w:val="BodyText"/>
      </w:pPr>
      <w:r>
        <w:t xml:space="preserve">I respectfully submit this scholarship application as a testament to my readiness to become an Oceanographer who embodies Myanmar's resilience. My proposed work directly supports the nation's development priorities while addressing immediate coastal vulnerabilities. I am eager to discuss how my skills align with your institute's mission during an interview at your convenience. Thank you for considering this</w:t>
      </w:r>
      <w:r>
        <w:t xml:space="preserve"> </w:t>
      </w:r>
      <w:r>
        <w:rPr>
          <w:bCs/>
          <w:b/>
        </w:rPr>
        <w:t xml:space="preserve">Scholarship Application Letter</w:t>
      </w:r>
      <w:r>
        <w:t xml:space="preserve"> </w:t>
      </w:r>
      <w:r>
        <w:t xml:space="preserve">from a future steward of Myanmar Yangon’s marine heritage.</w:t>
      </w:r>
    </w:p>
    <w:p>
      <w:pPr>
        <w:pStyle w:val="BodyText"/>
      </w:pPr>
      <w:r>
        <w:t xml:space="preserve">With profound gratitude and commitment,</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Myanmar Yangon</dc:title>
  <dc:creator/>
  <dc:language>en</dc:language>
  <cp:keywords/>
  <dcterms:created xsi:type="dcterms:W3CDTF">2026-07-21T14:22:52Z</dcterms:created>
  <dcterms:modified xsi:type="dcterms:W3CDTF">2026-07-21T14:22:52Z</dcterms:modified>
</cp:coreProperties>
</file>

<file path=docProps/custom.xml><?xml version="1.0" encoding="utf-8"?>
<Properties xmlns="http://schemas.openxmlformats.org/officeDocument/2006/custom-properties" xmlns:vt="http://schemas.openxmlformats.org/officeDocument/2006/docPropsVTypes"/>
</file>