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Oceanography Research Fellowship at Valencia,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Valencia Oceanographic Research Foundation (VORF)</w:t>
      </w:r>
    </w:p>
    <w:p>
      <w:pPr>
        <w:pStyle w:val="BodyText"/>
      </w:pPr>
      <w:r>
        <w:t xml:space="preserve">Calle del Mar, 123</w:t>
      </w:r>
    </w:p>
    <w:p>
      <w:pPr>
        <w:pStyle w:val="BodyText"/>
      </w:pPr>
      <w:r>
        <w:t xml:space="preserve">46003 Valencia, Spain</w:t>
      </w:r>
    </w:p>
    <w:bookmarkStart w:id="21" w:name="X8e50bd75965e922d91c8e80279ab35e3fee4b25"/>
    <w:p>
      <w:pPr>
        <w:pStyle w:val="Heading2"/>
      </w:pPr>
      <w:r>
        <w:t xml:space="preserve">Subject: Formal Scholarship Application for Oceanographic Research in Spain Valencia</w:t>
      </w:r>
    </w:p>
    <w:p>
      <w:pPr>
        <w:pStyle w:val="FirstParagraph"/>
      </w:pPr>
      <w:r>
        <w:t xml:space="preserve">Dear Esteemed Members of the Scholarship Committee,</w:t>
      </w:r>
    </w:p>
    <w:p>
      <w:pPr>
        <w:pStyle w:val="BodyText"/>
      </w:pPr>
      <w:r>
        <w:t xml:space="preserve">I am writing with profound enthusiasm to submit my application for the prestigious Oceanography Research Fellowship at the Valencia Oceanographic Research Foundation (VORF), situated in the vibrant city of Spain Valencia. As an emerging</w:t>
      </w:r>
      <w:r>
        <w:t xml:space="preserve"> </w:t>
      </w:r>
      <w:r>
        <w:rPr>
          <w:bCs/>
          <w:b/>
        </w:rPr>
        <w:t xml:space="preserve">Oceanographer</w:t>
      </w:r>
      <w:r>
        <w:t xml:space="preserve"> </w:t>
      </w:r>
      <w:r>
        <w:t xml:space="preserve">deeply committed to marine environmental stewardship, this scholarship represents not merely an academic opportunity but a pivotal step toward realizing my mission to protect Mediterranean ecosystems through cutting-edge scientific research. This</w:t>
      </w:r>
      <w:r>
        <w:t xml:space="preserve"> </w:t>
      </w:r>
      <w:r>
        <w:rPr>
          <w:iCs/>
          <w:i/>
        </w:rPr>
        <w:t xml:space="preserve">Scholarship Application Letter</w:t>
      </w:r>
      <w:r>
        <w:t xml:space="preserve"> </w:t>
      </w:r>
      <w:r>
        <w:t xml:space="preserve">articulates my qualifications, vision, and unwavering dedication to advancing oceanographic science in the unique context of Spain Valencia.</w:t>
      </w:r>
    </w:p>
    <w:p>
      <w:pPr>
        <w:pStyle w:val="BodyText"/>
      </w:pPr>
      <w:r>
        <w:t xml:space="preserve">My academic journey has been meticulously aligned with marine science since my undergraduate studies in Marine Biology at the University of Barcelona. I graduated with honors (GPA: 3.9/4.0) while conducting fieldwork on seagrass meadows along the Balearic Islands—a project that ignited my passion for coastal ecosystem dynamics. My master's thesis, "Microplastic Accumulation Patterns in Mediterranean Coastal Waters," earned recognition from the European Marine Science Society and involved collaboration with Barcelona's Institute of Marine Sciences (ICM). This research underscored a critical gap: while global ocean studies proliferate, regional Mediterranean monitoring remains fragmented. Spain Valencia, as a nexus of marine biodiversity and climate vulnerability, presents an unparalleled laboratory for addressing this urgent need.</w:t>
      </w:r>
    </w:p>
    <w:p>
      <w:pPr>
        <w:pStyle w:val="BodyText"/>
      </w:pPr>
      <w:r>
        <w:t xml:space="preserve">What compels me most toward Spain Valencia is its exceptional position as a hub for Mediterranean marine science. The city's proximity to the Balearic Islands, the Albufera Natural Park, and extensive coastal zones offers a living classroom for studying climate-driven phenomena such as marine heatwaves and seagrass decline. I am particularly inspired by VORF's groundbreaking work at the Valencia Marine Research Station (VMRS), where they deploy autonomous underwater vehicles (AUVs) to monitor coral resilience in the Ebro Delta—a project directly aligned with my research interests. The opportunity to contribute to such initiatives under Spain Valencia's academic ecosystem, where institutions like Universitat Politècnica de València (UPV) and the Mediterranean Institute for Advanced Studies (IMEDEA) collaborate closely with VORF, is transformative. This scholarship would enable me to integrate seamlessly into this collaborative network, leveraging Valencia’s unique geographic advantages to develop actionable conservation strategies.</w:t>
      </w:r>
    </w:p>
    <w:p>
      <w:pPr>
        <w:pStyle w:val="BodyText"/>
      </w:pPr>
      <w:r>
        <w:t xml:space="preserve">My research philosophy centers on bridging scientific rigor with community impact—a principle I demonstrated during my fieldwork in Costa Brava. When I documented elevated nitrate levels threatening Posidonia oceanica meadows, I partnered with local fishing cooperatives to co-design monitoring protocols. This approach, now being adopted by the Spanish Ministry for Ecological Transition, exemplifies how oceanographic science must serve societal needs. In Spain Valencia, I intend to expand this model by collaborating with the Valencian Fisheries Council and city planners to develop early-warning systems for coastal erosion using data from VORF's satellite-tracked buoys. As an</w:t>
      </w:r>
      <w:r>
        <w:t xml:space="preserve"> </w:t>
      </w:r>
      <w:r>
        <w:rPr>
          <w:bCs/>
          <w:b/>
        </w:rPr>
        <w:t xml:space="preserve">Oceanographer</w:t>
      </w:r>
      <w:r>
        <w:t xml:space="preserve">, I believe our work must transcend academic publications; it must empower communities facing climate realities.</w:t>
      </w:r>
    </w:p>
    <w:p>
      <w:pPr>
        <w:pStyle w:val="BodyText"/>
      </w:pPr>
      <w:r>
        <w:t xml:space="preserve">The financial support of this scholarship is indispensable to my vision. The costs of deploying high-resolution sensors across the Valencia coastline, participating in international symposia like the Mediterranean Marine Science Conference (MMSC) hosted annually in Valencia, and accessing VORF's advanced laboratories would otherwise be prohibitive. This funding would allow me to dedicate 100% of my time to research—eliminating part-time work obligations that have previously limited my fieldwork capacity. Crucially, Spain Valencia's lower cost of living compared to coastal cities like Barcelona or Málaga amplifies the scholarship's impact, ensuring resources are maximized for scientific output rather than personal expenses.</w:t>
      </w:r>
    </w:p>
    <w:p>
      <w:pPr>
        <w:pStyle w:val="BodyText"/>
      </w:pPr>
      <w:r>
        <w:t xml:space="preserve">Looking ahead, my long-term goal is to establish a Mediterranean Oceanographic Observatory within Spain Valencia that serves as a blueprint for regional cooperation. I envision this center—potentially housed at UPV's new Marine Science Campus—integrating real-time data from VORF, local municipalities, and citizen scientists to inform policy on marine protected areas (MPAs). The scholarship would be the catalyst for this initiative: it would fund my PhD studies in Marine Environmental Modeling at UPV while enabling me to train under Dr. Elena Martínez, a leading expert in Mediterranean biogeochemistry affiliated with VORF. Her mentorship—combined with Valencia's unparalleled access to field sites—would equip me to address the United Nations' Sustainable Development Goal 14 (Life Below Water) at a regional scale.</w:t>
      </w:r>
    </w:p>
    <w:p>
      <w:pPr>
        <w:pStyle w:val="BodyText"/>
      </w:pPr>
      <w:r>
        <w:t xml:space="preserve">Spain Valencia's cultural and scientific ethos deeply resonates with my professional identity. The city’s "Blue Economy" strategy, which prioritizes sustainable tourism and marine innovation, mirrors my belief that ocean conservation must be economically viable. Living in Valencia would immerse me in a community where scientists regularly engage with policymakers at events like the International Conference on Marine Sustainability (ICMS) held at the Valencia City of Arts and Sciences. This environment is not just ideal for research—it’s essential for fostering the interdisciplinary collaboration needed to solve complex marine challenges.</w:t>
      </w:r>
    </w:p>
    <w:p>
      <w:pPr>
        <w:pStyle w:val="BodyText"/>
      </w:pPr>
      <w:r>
        <w:t xml:space="preserve">As I conclude this</w:t>
      </w:r>
      <w:r>
        <w:t xml:space="preserve"> </w:t>
      </w:r>
      <w:r>
        <w:rPr>
          <w:bCs/>
          <w:b/>
        </w:rPr>
        <w:t xml:space="preserve">Scholarship Application Letter</w:t>
      </w:r>
      <w:r>
        <w:t xml:space="preserve">, I reaffirm my conviction that Spain Valencia offers the perfect confluence of scientific opportunity, environmental urgency, and community engagement. My academic record, field experience, and alignment with VORF's mission demonstrate my readiness to contribute meaningfully from day one. This scholarship is not merely an investment in me as an</w:t>
      </w:r>
      <w:r>
        <w:t xml:space="preserve"> </w:t>
      </w:r>
      <w:r>
        <w:rPr>
          <w:bCs/>
          <w:b/>
        </w:rPr>
        <w:t xml:space="preserve">Oceanographer</w:t>
      </w:r>
      <w:r>
        <w:t xml:space="preserve">; it is an investment in the future of Mediterranean marine science. I eagerly await the opportunity to discuss how my expertise can support VORF’s vision for a resilient and thriving ocean, and I am prepared to bring my passion, skills, and dedication to your esteemed foundation in Spain Valencia.</w:t>
      </w:r>
    </w:p>
    <w:p>
      <w:pPr>
        <w:pStyle w:val="BodyText"/>
      </w:pPr>
      <w:r>
        <w:t xml:space="preserve">Thank you for considering my application. I have attached all required documents for your review and welcome the chance to discuss this opportunity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Oceanographer | PhD Candidate in Marine Environmental Science</w:t>
      </w:r>
    </w:p>
    <w:p>
      <w:pPr>
        <w:pStyle w:val="BodyText"/>
      </w:pPr>
      <w:r>
        <w:rPr>
          <w:bCs/>
          <w:b/>
        </w:rPr>
        <w:t xml:space="preserve">Word Count:</w:t>
      </w:r>
      <w:r>
        <w:t xml:space="preserve"> </w:t>
      </w:r>
      <w:r>
        <w:t xml:space="preserve">847 words</w:t>
      </w:r>
    </w:p>
    <w:p>
      <w:pPr>
        <w:pStyle w:val="BodyText"/>
      </w:pPr>
      <w:r>
        <w:t xml:space="preserve">This application letter explicitly integrates "Scholarship Application Letter," "Oceanographer," and "Spain Valencia" as required, emphasizing their significance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Spain Valencia</dc:title>
  <dc:creator/>
  <dc:language>en</dc:language>
  <cp:keywords/>
  <dcterms:created xsi:type="dcterms:W3CDTF">2026-07-23T03:15:48Z</dcterms:created>
  <dcterms:modified xsi:type="dcterms:W3CDTF">2026-07-23T03:15:48Z</dcterms:modified>
</cp:coreProperties>
</file>

<file path=docProps/custom.xml><?xml version="1.0" encoding="utf-8"?>
<Properties xmlns="http://schemas.openxmlformats.org/officeDocument/2006/custom-properties" xmlns:vt="http://schemas.openxmlformats.org/officeDocument/2006/docPropsVTypes"/>
</file>