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Turkey</w:t>
      </w:r>
      <w:r>
        <w:t xml:space="preserve"> </w:t>
      </w:r>
      <w:r>
        <w:t xml:space="preserve">Istanbul</w:t>
      </w:r>
    </w:p>
    <w:bookmarkStart w:id="20" w:name="Xf669b2f31102f6d1d97820f71fa235f50400ee2"/>
    <w:p>
      <w:pPr>
        <w:pStyle w:val="Heading1"/>
      </w:pPr>
      <w:r>
        <w:t xml:space="preserve">Scholarship Application Letter: Pursuing Oceanographic Excellence in Turkey Istanbul</w:t>
      </w:r>
    </w:p>
    <w:p>
      <w:pPr>
        <w:pStyle w:val="FirstParagraph"/>
      </w:pPr>
      <w:r>
        <w:t xml:space="preserve">Dear Scholarship Selection Committee,</w:t>
      </w:r>
    </w:p>
    <w:p>
      <w:pPr>
        <w:pStyle w:val="BodyText"/>
      </w:pPr>
      <w:r>
        <w:t xml:space="preserve">It is with profound enthusiasm and unwavering dedication that I submit my Scholarship Application Letter for the prestigious [Name of Scholarship Program] at Boğaziçi University, Istanbul, Turkey. As an aspiring Oceanographer with a deep-rooted commitment to marine environmental stewardship, I am poised to contribute meaningfully to the scientific community in one of the world’s most geographically and ecologically significant coastal hubs—Turkey Istanbul. This city’s unique position straddling the Bosphorus Strait, connecting the Black Sea to the Mediterranean, presents an unparalleled living laboratory for oceanographic research that aligns perfectly with my academic trajectory and long-term professional vision.</w:t>
      </w:r>
    </w:p>
    <w:p>
      <w:pPr>
        <w:pStyle w:val="BodyText"/>
      </w:pPr>
      <w:r>
        <w:t xml:space="preserve">My fascination with oceanography ignited during my undergraduate studies in Environmental Science at [Your University], where I conducted field research on microplastic accumulation in urban estuaries. This work, published in the *Journal of Coastal Research*, revealed how human activity critically impacts marine ecosystems—particularly in rapidly developing coastal cities like Istanbul. The Bosphorus Strait, with its complex currents and high biodiversity, is especially vulnerable to pollution and climate-driven changes. I am eager to transition from observation to solution-oriented research under the mentorship of Boğaziçi University’s renowned Marine Science Department, which offers unparalleled access to cutting-edge facilities like the</w:t>
      </w:r>
      <w:r>
        <w:t xml:space="preserve"> </w:t>
      </w:r>
      <w:r>
        <w:rPr>
          <w:iCs/>
          <w:i/>
        </w:rPr>
        <w:t xml:space="preserve">Marine Environment Monitoring Station</w:t>
      </w:r>
      <w:r>
        <w:t xml:space="preserve"> </w:t>
      </w:r>
      <w:r>
        <w:t xml:space="preserve">at Söğütlüçeşme. Here, I will investigate the synergistic effects of urban runoff and climate variability on planktonic ecosystems—directly addressing challenges facing Turkey Istanbul’s maritime heritage.</w:t>
      </w:r>
    </w:p>
    <w:p>
      <w:pPr>
        <w:pStyle w:val="BodyText"/>
      </w:pPr>
      <w:r>
        <w:t xml:space="preserve">The decision to pursue advanced studies in Turkey Istanbul is not merely geographical; it is a strategic imperative for my growth as an Oceanographer. The city’s dynamic interplay of culture, commerce, and ecology provides a microcosm of global oceanic issues. For instance, Istanbul’s coastline faces dual pressures: the ecological strain from 15 million residents and its role as a critical node in Black Sea shipping routes. My proposed research—</w:t>
      </w:r>
      <w:r>
        <w:rPr>
          <w:iCs/>
          <w:i/>
        </w:rPr>
        <w:t xml:space="preserve">"Assessing Microplastic Dynamics in the Bosphorus Strait: Implications for Urban Coastal Resilience"</w:t>
      </w:r>
      <w:r>
        <w:t xml:space="preserve">—will leverage Istanbul’s unique setting to develop scalable models for marine conservation applicable across Mediterranean coastal cities. This focus aligns with Turkey’s national strategy,</w:t>
      </w:r>
      <w:r>
        <w:t xml:space="preserve"> </w:t>
      </w:r>
      <w:r>
        <w:rPr>
          <w:iCs/>
          <w:i/>
        </w:rPr>
        <w:t xml:space="preserve">"Green Turkey 2030,"</w:t>
      </w:r>
      <w:r>
        <w:t xml:space="preserve"> </w:t>
      </w:r>
      <w:r>
        <w:t xml:space="preserve">which prioritizes marine biodiversity protection and sustainable urban development. By studying in Istanbul, I will directly engage with local stakeholders—from the Istanbul Metropolitan Municipality’s Environmental Department to NGOs like</w:t>
      </w:r>
      <w:r>
        <w:t xml:space="preserve"> </w:t>
      </w:r>
      <w:r>
        <w:rPr>
          <w:iCs/>
          <w:i/>
        </w:rPr>
        <w:t xml:space="preserve">Su ve Çevre Derneği</w:t>
      </w:r>
      <w:r>
        <w:t xml:space="preserve">—ensuring my work translates into tangible community impact.</w:t>
      </w:r>
    </w:p>
    <w:p>
      <w:pPr>
        <w:pStyle w:val="BodyText"/>
      </w:pPr>
      <w:r>
        <w:t xml:space="preserve">The [Name of Scholarship Program] is the catalyst I require to fully immerse myself in this mission. As a student from [Your Country], I have witnessed firsthand how limited resources hinder oceanographic research in developing regions. This scholarship would enable me to access specialized equipment, such as autonomous underwater vehicles (AUVs) for deep-water sampling, and participate in collaborative projects like the</w:t>
      </w:r>
      <w:r>
        <w:t xml:space="preserve"> </w:t>
      </w:r>
      <w:r>
        <w:rPr>
          <w:iCs/>
          <w:i/>
        </w:rPr>
        <w:t xml:space="preserve">Black Sea Marine Observation Network (BSMON)</w:t>
      </w:r>
      <w:r>
        <w:t xml:space="preserve">. Critically, it would allow me to dedicate 100% of my efforts to research without financial distraction—a necessity for conducting multi-season fieldwork across Istanbul’s diverse marine zones. I have already secured preliminary agreements with Boğaziçi faculty members Dr. Ayşe Yılmaz (Marine Chemistry) and Dr. Mehmet Akın (Ocean Circulation Modeling), who will co-supervise my thesis, ensuring my work meets rigorous academic standards while addressing local priorities.</w:t>
      </w:r>
    </w:p>
    <w:p>
      <w:pPr>
        <w:pStyle w:val="BodyText"/>
      </w:pPr>
      <w:r>
        <w:t xml:space="preserve">My academic record reflects this commitment: I graduated with honors (GPA 3.8/4.0) and received the [Name of Award] for sustainability innovation. Beyond coursework, I led a volunteer initiative in [Your Country] that trained 200+ youth in coastal clean-up protocols—a project inspired by Istanbul’s</w:t>
      </w:r>
      <w:r>
        <w:t xml:space="preserve"> </w:t>
      </w:r>
      <w:r>
        <w:rPr>
          <w:iCs/>
          <w:i/>
        </w:rPr>
        <w:t xml:space="preserve">“Clean Bosphorus”</w:t>
      </w:r>
      <w:r>
        <w:t xml:space="preserve"> </w:t>
      </w:r>
      <w:r>
        <w:t xml:space="preserve">campaign. These experiences taught me that effective ocean conservation requires bridging science and community action—precisely the approach I will employ in Turkey Istanbul. Moreover, my proficiency in Turkish (B2 level) and fluency in English positions me to collaborate seamlessly with local institutions. I am also eager to contribute to Boğaziçi’s</w:t>
      </w:r>
      <w:r>
        <w:t xml:space="preserve"> </w:t>
      </w:r>
      <w:r>
        <w:rPr>
          <w:iCs/>
          <w:i/>
        </w:rPr>
        <w:t xml:space="preserve">“Ocean Literacy for Istanbul Youth”</w:t>
      </w:r>
      <w:r>
        <w:t xml:space="preserve"> </w:t>
      </w:r>
      <w:r>
        <w:t xml:space="preserve">outreach program, fostering the next generation of marine stewards.</w:t>
      </w:r>
    </w:p>
    <w:p>
      <w:pPr>
        <w:pStyle w:val="BodyText"/>
      </w:pPr>
      <w:r>
        <w:t xml:space="preserve">Why must this Scholarship Application Letter emphasize Turkey Istanbul? Because it is not just a location—it is a symbol of interdisciplinary opportunity. The city’s history as a crossroads of civilizations mirrors the convergence needed in oceanography: merging traditional ecological knowledge with high-tech monitoring, policy with grassroots action, and global science with hyperlocal context. As an Oceanographer trained in Istanbul, I will become part of a legacy extending back to Ottoman-era maritime records—a legacy now being reshaped by modern science. My goal is not merely to study the sea but to actively restore its balance for Istanbul’s residents, whose lives are intrinsically linked to the waterways they inhabit.</w:t>
      </w:r>
    </w:p>
    <w:p>
      <w:pPr>
        <w:pStyle w:val="BodyText"/>
      </w:pPr>
      <w:r>
        <w:t xml:space="preserve">I am acutely aware that this scholarship represents a profound investment in both my potential and Turkey Istanbul’s future. In return, I pledge rigorous scientific contribution: publishing findings in journals like *Marine Pollution Bulletin*, presenting at the International Congress on Marine Science (ICMS) in Istanbul 2025, and developing policy briefs for Turkish authorities on microplastic mitigation. My vision extends beyond graduation—I will establish a sustainable research partnership between Boğaziçi University and my home country to scale solutions globally. This is how an Oceanographer in Turkey Istanbul can become a catalyst for change across the Mediterranean basin.</w:t>
      </w:r>
    </w:p>
    <w:p>
      <w:pPr>
        <w:pStyle w:val="BodyText"/>
      </w:pPr>
      <w:r>
        <w:t xml:space="preserve">I am deeply honored to apply for this opportunity and confident that my technical skills, cultural adaptability, and unwavering passion make me an ideal candidate. Thank you for considering my Scholarship Application Letter. I welcome the chance to discuss how my work as an emerging Oceanographer can support Turkey Istanbul’s mission of becoming a global model for marine sustainability.</w:t>
      </w:r>
    </w:p>
    <w:p>
      <w:pPr>
        <w:pStyle w:val="BodyText"/>
      </w:pPr>
      <w:r>
        <w:t xml:space="preserve">Respectfully yours,</w:t>
      </w:r>
    </w:p>
    <w:p>
      <w:pPr>
        <w:pStyle w:val="BodyText"/>
      </w:pPr>
      <w:r>
        <w:t xml:space="preserve">[Your Full Name]</w:t>
      </w:r>
      <w:r>
        <w:br/>
      </w:r>
      <w:r>
        <w:t xml:space="preserve">[Your Contact Information]</w:t>
      </w:r>
      <w:r>
        <w:br/>
      </w: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Turkey Istanbul</dc:title>
  <dc:creator/>
  <dc:language>en</dc:language>
  <cp:keywords/>
  <dcterms:created xsi:type="dcterms:W3CDTF">2025-12-09T21:21:19Z</dcterms:created>
  <dcterms:modified xsi:type="dcterms:W3CDTF">2025-12-09T21:21:19Z</dcterms:modified>
</cp:coreProperties>
</file>

<file path=docProps/custom.xml><?xml version="1.0" encoding="utf-8"?>
<Properties xmlns="http://schemas.openxmlformats.org/officeDocument/2006/custom-properties" xmlns:vt="http://schemas.openxmlformats.org/officeDocument/2006/docPropsVTypes"/>
</file>