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Oceanography Program at University of Miami's Rosenstiel School of Marine, Atmospheric, and Earth Science</w:t>
      </w:r>
    </w:p>
    <w:bookmarkEnd w:id="20"/>
    <w:p>
      <w:pPr>
        <w:pStyle w:val="BodyText"/>
      </w:pPr>
      <w:r>
        <w:t xml:space="preserve">Dr. Evelyn Rodriguez</w:t>
      </w:r>
    </w:p>
    <w:p>
      <w:pPr>
        <w:pStyle w:val="BodyText"/>
      </w:pPr>
      <w:r>
        <w:t xml:space="preserve">Scholarship Committee Chair</w:t>
      </w:r>
    </w:p>
    <w:p>
      <w:pPr>
        <w:pStyle w:val="BodyText"/>
      </w:pPr>
      <w:r>
        <w:t xml:space="preserve">Rosenstiel School of Marine, Atmospheric, and Earth Science</w:t>
      </w:r>
    </w:p>
    <w:p>
      <w:pPr>
        <w:pStyle w:val="BodyText"/>
      </w:pPr>
      <w:r>
        <w:t xml:space="preserve">University of Miami</w:t>
      </w:r>
    </w:p>
    <w:p>
      <w:pPr>
        <w:pStyle w:val="BodyText"/>
      </w:pPr>
      <w:r>
        <w:t xml:space="preserve">1301 Ocean Drive, Miami, FL 33149-5258</w:t>
      </w:r>
    </w:p>
    <w:bookmarkStart w:id="21" w:name="X959f6a006519ad7b481e0f482dd3b2fa29ff2df"/>
    <w:p>
      <w:pPr>
        <w:pStyle w:val="Heading2"/>
      </w:pPr>
      <w:r>
        <w:t xml:space="preserve">Subject: Application for the Dr. Sylvia Earle Oceanographic Scholarship</w:t>
      </w:r>
    </w:p>
    <w:bookmarkEnd w:id="21"/>
    <w:p>
      <w:pPr>
        <w:pStyle w:val="FirstParagraph"/>
      </w:pPr>
      <w:r>
        <w:t xml:space="preserve">To the Esteemed Scholarship Committee,</w:t>
      </w:r>
    </w:p>
    <w:p>
      <w:pPr>
        <w:pStyle w:val="BodyText"/>
      </w:pPr>
      <w:r>
        <w:t xml:space="preserve">As I prepare this formal Scholarship Application Letter, I find myself reflecting on a childhood memory that continues to shape my scientific journey: standing barefoot in the turquoise shallows of Biscayne Bay near my Miami home, marveling at the intricate dance of coral polyps under the Florida sun. That moment ignited my lifelong passion for oceanography—a calling that has since propelled me through rigorous academic pathways and into a field where understanding our oceans is not merely an occupation but a moral imperative. It is with profound enthusiasm that I apply for the Dr. Sylvia Earle Oceanographic Scholarship to pursue advanced studies as an Oceanographer at the University of Miami in the vibrant heart of United States Miami.</w:t>
      </w:r>
    </w:p>
    <w:p>
      <w:pPr>
        <w:pStyle w:val="BodyText"/>
      </w:pPr>
      <w:r>
        <w:t xml:space="preserve">My academic trajectory has been meticulously aligned with oceanographic research since my undergraduate years at Florida International University, where I graduated summa cum laude with a Bachelor of Science in Marine Biology. My thesis on "Coral Reef Resilience to Thermal Stress Events in the Florida Keys" earned departmental recognition and was published in the</w:t>
      </w:r>
      <w:r>
        <w:t xml:space="preserve"> </w:t>
      </w:r>
      <w:r>
        <w:rPr>
          <w:iCs/>
          <w:i/>
        </w:rPr>
        <w:t xml:space="preserve">Journal of Caribbean Marine Science</w:t>
      </w:r>
      <w:r>
        <w:t xml:space="preserve">. This research, conducted alongside Dr. Armand V. Thayer at the NOAA Fisheries Laboratory, revealed alarming patterns of bleaching correlated with rising sea temperatures—a finding that directly connects to Miami's vulnerability as a coastal metropolis facing climate challenges. I am eager to deepen this work through the University of Miami's pioneering programs in marine biogeochemistry and climate modeling.</w:t>
      </w:r>
    </w:p>
    <w:p>
      <w:pPr>
        <w:pStyle w:val="BodyText"/>
      </w:pPr>
      <w:r>
        <w:t xml:space="preserve">What distinguishes United States Miami as the ideal environment for my growth as an Oceanographer is its unparalleled position at the confluence of critical ecosystems. The Rosenstiel School’s proximity to Biscayne National Park, the Everglades ecosystem, and the Atlantic Ocean provides an unrivaled natural laboratory. Unlike any other location in the country, Miami offers immediate access to: (1) The world’s third-largest coral reef system within 20 minutes of campus; (2) Urban coastal dynamics where climate adaptation strategies directly impact 4.5 million residents; and (3) A research nexus with NOAA, NASA's Earth Science Division, and the National Oceanic and Atmospheric Administration. This geographical advantage is irreplaceable for an Oceanographer seeking to bridge academic research with real-world environmental stewardship.</w:t>
      </w:r>
    </w:p>
    <w:p>
      <w:pPr>
        <w:pStyle w:val="BodyText"/>
      </w:pPr>
      <w:r>
        <w:t xml:space="preserve">My professional development has been equally intentional. As a Research Assistant at the Miami Waterkeeper organization, I co-designed a citizen science program monitoring microplastic contamination in Miami-Dade waterways—data that informed local policy changes for plastic bag bans. My fieldwork included deploying autonomous underwater vehicles (AUVs) in the Florida Straits, where I documented unprecedented shifts in plankton communities. These experiences solidified my commitment to applied oceanography, particularly in coastal resilience planning—a field where Miami serves as both case study and catalyst. The scholarship would enable me to access specialized equipment at the Rosenstiel School's new $12 million Ocean Discovery Center, including high-resolution sonar mapping systems critical for my proposed research on hurricane-induced sediment transport patterns.</w:t>
      </w:r>
    </w:p>
    <w:p>
      <w:pPr>
        <w:pStyle w:val="BodyText"/>
      </w:pPr>
      <w:r>
        <w:t xml:space="preserve">Financially, this Scholarship Application Letter must also address my need for support. As a first-generation college student from a low-income household in Miami’s Overtown community, I have funded my education through part-time work and modest grants. The $25,000 scholarship would alleviate the burden of tuition and fieldwork costs (estimated at $8,500 annually for travel to the Caribbean research stations), allowing me to dedicate 12+ hours weekly to lab research instead of weekend jobs. More importantly, it represents an investment in Miami’s future—where a diverse Oceanographer from our community can contribute solutions directly relevant to our shared challenges.</w:t>
      </w:r>
    </w:p>
    <w:p>
      <w:pPr>
        <w:pStyle w:val="BodyText"/>
      </w:pPr>
      <w:r>
        <w:t xml:space="preserve">I am particularly drawn to Dr. Jessica Luo's research on "Coastal Carbon Sequestration in Mangrove Ecosystems," which aligns with my thesis work and offers a pathway for interdisciplinary collaboration. I envision developing an innovative monitoring protocol that integrates satellite data with in-situ sensor networks—a project made feasible by Miami’s unique infrastructure. The Rosenstiel School’s emphasis on community-engaged science is especially vital; my goal is to establish a youth outreach program at the Miami Science Museum, training underserved students in basic oceanographic field techniques. This directly supports the school's mission to "cultivate stewards of the marine environment," while addressing Miami's critical need for STEM education in coastal communities.</w:t>
      </w:r>
    </w:p>
    <w:p>
      <w:pPr>
        <w:pStyle w:val="BodyText"/>
      </w:pPr>
      <w:r>
        <w:t xml:space="preserve">As I contemplate my future as an Oceanographer, I am reminded of a phrase from Dr. Sylvia Earle’s Nobel lecture: "No one can save all the oceans by themselves, but together we can change everything." This scholarship represents more than financial aid—it is the catalyst that will transform my academic potential into tangible environmental action in United States Miami. The city’s status as a climate vulnerability hotspot demands innovative oceanographic solutions, and I am prepared to contribute my skills toward securing its maritime future. My proposed research on "Hurricane-Driven Nutrient Fluxes and Coral Recovery" has already garnered preliminary support from Dr. Robert Kimmel at the Florida Fish and Wildlife Conservation Commission, confirming its urgency to Miami’s ecosystem managers.</w:t>
      </w:r>
    </w:p>
    <w:p>
      <w:pPr>
        <w:pStyle w:val="BodyText"/>
      </w:pPr>
      <w:r>
        <w:t xml:space="preserve">Should I be fortunate enough to receive this scholarship, I will honor it through active participation in the university's Oceanography Student Association, mentoring first-year students in fieldwork protocols, and presenting my findings at the annual Miami Climate Summit. My long-term vision is to establish a nonprofit organization that trains community-based ocean monitors across South Florida—a model replicable for coastal cities nationwide. The University of Miami’s location in United States Miami is not merely a geographical detail but the essential context that makes this scholarship transformative, as it directly enables work where data becomes action on the very shores I seek to protect.</w:t>
      </w:r>
    </w:p>
    <w:p>
      <w:pPr>
        <w:pStyle w:val="BodyText"/>
      </w:pPr>
      <w:r>
        <w:t xml:space="preserve">Thank you for considering my Scholarship Application Letter. I have attached all required documents and welcome the opportunity to discuss how my research in marine ecosystems can contribute to Miami's legacy as a leader in oceanographic innovation. The tides of change are upon us, and I am ready to navigate them alongside the Rosenstiel School community.</w:t>
      </w:r>
    </w:p>
    <w:p>
      <w:pPr>
        <w:pStyle w:val="BodyText"/>
      </w:pPr>
      <w:r>
        <w:t xml:space="preserve">Sincerely,</w:t>
      </w:r>
    </w:p>
    <w:p>
      <w:pPr>
        <w:pStyle w:val="BodyText"/>
      </w:pPr>
      <w:r>
        <w:br/>
      </w:r>
      <w:r>
        <w:br/>
      </w:r>
    </w:p>
    <w:p>
      <w:pPr>
        <w:pStyle w:val="BodyText"/>
      </w:pPr>
      <w:r>
        <w:t xml:space="preserve">Isabella Santiago</w:t>
      </w:r>
    </w:p>
    <w:p>
      <w:pPr>
        <w:pStyle w:val="BodyText"/>
      </w:pPr>
      <w:r>
        <w:t xml:space="preserve">Undergraduate Research Fellow, FIU Marine Science Department</w:t>
      </w:r>
    </w:p>
    <w:p>
      <w:pPr>
        <w:pStyle w:val="BodyText"/>
      </w:pPr>
      <w:r>
        <w:t xml:space="preserve">Miami, Florida | isabella.santiago@fiu.edu | (305) 555-7890</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Miami</dc:title>
  <dc:creator/>
  <dc:language>en</dc:language>
  <cp:keywords/>
  <dcterms:created xsi:type="dcterms:W3CDTF">2025-12-10T09:17:29Z</dcterms:created>
  <dcterms:modified xsi:type="dcterms:W3CDTF">2025-12-10T09:17:29Z</dcterms:modified>
</cp:coreProperties>
</file>

<file path=docProps/custom.xml><?xml version="1.0" encoding="utf-8"?>
<Properties xmlns="http://schemas.openxmlformats.org/officeDocument/2006/custom-properties" xmlns:vt="http://schemas.openxmlformats.org/officeDocument/2006/docPropsVTypes"/>
</file>