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Advanced Ophthalmology Training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Shanghai International Medical Education Foundation</w:t>
      </w:r>
    </w:p>
    <w:p>
      <w:pPr>
        <w:pStyle w:val="BodyText"/>
      </w:pPr>
      <w:r>
        <w:t xml:space="preserve">188 Xizang Road, Huangpu District</w:t>
      </w:r>
    </w:p>
    <w:p>
      <w:pPr>
        <w:pStyle w:val="BodyText"/>
      </w:pPr>
      <w:r>
        <w:t xml:space="preserve">Shanghai, China 200001</w:t>
      </w:r>
    </w:p>
    <w:bookmarkStart w:id="21" w:name="X6f49e5d6f366db7f15c23184c548a83c0921089"/>
    <w:p>
      <w:pPr>
        <w:pStyle w:val="Heading2"/>
      </w:pPr>
      <w:r>
        <w:t xml:space="preserve">Subject: Formal Scholarship Application for Ophthalmology Specialization in China Shanghai</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apply for the International Ophthalmology Excellence Scholarship, designed specifically for distinguished medical professionals seeking advanced training in China Shanghai. As a dedicated Ophthalmologist with seven years of clinical practice and research experience across three continents, I have identified Shanghai as the unparalleled epicenter where my professional aspirations align perfectly with China's transformative vision in ophthalmic healthcare. This Scholarship Application Letter represents not merely an application, but a commitment to becoming an integral part of Shanghai's medical advancement narrative.</w:t>
      </w:r>
    </w:p>
    <w:p>
      <w:pPr>
        <w:pStyle w:val="BodyText"/>
      </w:pPr>
      <w:r>
        <w:t xml:space="preserve">My journey as an Ophthalmologist began at the University of Nairobi School of Medicine, where I graduated with honors in 2016. Since then, I have performed over 3,500 surgical procedures including cataract extractions and retinal repairs across Kenya's public health system. However, my clinical work revealed a critical gap: while basic eye care is accessible in rural areas of East Africa, advanced treatments for diabetic retinopathy and age-related macular degeneration remain severely limited. This realization propelled me toward specialized training in cutting-edge ophthalmic technology – precisely the expertise I aim to acquire through this scholarship at China Shanghai's renowned ophthalmology institutions.</w:t>
      </w:r>
    </w:p>
    <w:p>
      <w:pPr>
        <w:pStyle w:val="BodyText"/>
      </w:pPr>
      <w:r>
        <w:t xml:space="preserve">China Shanghai has emerged as a global leader in medical innovation, particularly in ophthalmology. The city's infrastructure – including the Shanghai Eye Disease Prevention Center and Fudan University's Eye Hospital – represents a fusion of traditional Chinese medicine and Western surgical precision that I seek to master. As an Ophthalmologist deeply invested in evidence-based practice, I am drawn to Shanghai's pioneering work in AI-assisted diagnostics and tele-ophthalmology networks that have already reduced vision loss rates by 35% in the Yangtze River Delta region. This Scholarship Application Letter is fundamentally about positioning myself to contribute meaningfully to this ecosystem.</w:t>
      </w:r>
    </w:p>
    <w:p>
      <w:pPr>
        <w:pStyle w:val="BodyText"/>
      </w:pPr>
      <w:r>
        <w:t xml:space="preserve">The significance of my proposed training in China Shanghai cannot be overstated. With China's aging population expected to increase retinal disease cases by 200% by 2040, the need for specialized Ophthalmologists like myself is urgent. Shanghai's unique environment – where government investment in healthcare infrastructure meets world-class research facilities – provides the ideal setting to learn from leaders who have developed novel treatments for myopia control and corneal transplantation. My proposed curriculum includes: (1) Advanced vitreoretinal surgery training at Shanghai General Hospital, (2) AI diagnostics certification through Shanghai Jiao Tong University's Medical Innovation Hub, and (3) Community outreach program design at the China National Vision Health Project. Each component directly addresses critical gaps identified in my previous practice.</w:t>
      </w:r>
    </w:p>
    <w:p>
      <w:pPr>
        <w:pStyle w:val="BodyText"/>
      </w:pPr>
      <w:r>
        <w:t xml:space="preserve">What distinguishes this Scholarship Application Letter is my actionable commitment to reciprocal knowledge transfer. Upon completion of my training, I will establish a mobile ophthalmology unit in collaboration with Shanghai's medical institutions to serve underserved communities in East Africa. This initiative – which I've already begun preliminary planning with Kenya's Ministry of Health – will utilize Shanghai-developed telemedicine protocols to provide real-time specialist consultations during screenings. My long-term vision includes creating a China-South Africa Ophthalmology Innovation Network, where Shanghai's technological expertise directly improves eye care access across the Global South. This is precisely why I believe this scholarship represents more than professional development – it's about forging sustainable global partnerships through China Shanghai.</w:t>
      </w:r>
    </w:p>
    <w:p>
      <w:pPr>
        <w:pStyle w:val="BodyText"/>
      </w:pPr>
      <w:r>
        <w:t xml:space="preserve">The financial support of this scholarship would be transformative for my career trajectory in China Shanghai. It would cover tuition at Fudan University's Department of Ophthalmology (ranked #3 globally for eye research), accommodation near the hospital campus, and participation in the annual Shanghai International Eye Congress – all while enabling me to maintain my current patient care responsibilities through an approved work-study arrangement. Unlike typical scholarship recipients who return home after training, I am committed to building a dual-career presence: contributing to Shanghai's medical advancement during my studies while simultaneously establishing networks for future collaborative projects.</w:t>
      </w:r>
    </w:p>
    <w:p>
      <w:pPr>
        <w:pStyle w:val="BodyText"/>
      </w:pPr>
      <w:r>
        <w:t xml:space="preserve">My academic credentials provide strong foundation for this endeavor. I hold an MSc in Ophthalmic Sciences from the University of Manchester (2020) with a thesis on "Telemedicine Models in Resource-Limited Settings," which earned the Faculty's Outstanding Research Award. Additionally, I've published five peer-reviewed articles on diabetic retinopathy screening protocols, including two in *Ophthalmology Journal* (impact factor 15.6). Crucially, my clinical experience includes managing complex cases at Nairobi's Kenyatta National Hospital – where I reduced surgical complication rates by 28% through innovative preoperative diagnostics – a skill directly transferable to Shanghai's high-volume specialty clinics.</w:t>
      </w:r>
    </w:p>
    <w:p>
      <w:pPr>
        <w:pStyle w:val="BodyText"/>
      </w:pPr>
      <w:r>
        <w:t xml:space="preserve">I understand that the Scholarship Committee evaluates candidates not solely on academic merit, but on their potential to create lasting impact. In China Shanghai, I've observed how medical innovation thrives when it bridges cultural contexts and technological capabilities – a principle I embody through my cross-cultural clinical experience. As an Ophthalmologist who has trained with both Chinese medical teams in Nairobi and European specialists, I am uniquely positioned to facilitate knowledge exchange between these systems. This Scholarship Application Letter concludes with my solemn promise: every skill acquired during this training will be deployed toward enhancing China Shanghai's global health leadership while advancing eye care access for millions worldwide.</w:t>
      </w:r>
    </w:p>
    <w:p>
      <w:pPr>
        <w:pStyle w:val="BodyText"/>
      </w:pPr>
      <w:r>
        <w:t xml:space="preserve">Thank you for considering my application to become part of China Shanghai's medical renaissance. I welcome the opportunity to discuss how my vision aligns with your scholarship's mission during an interview at your convenience. My complete dossier, including letters of recommendation from Dr. Chen Wei (Director of Shanghai Eye Hospital) and Prof. Amina Nkosi (Kenya Ministry of Health), accompanies this Scholarship Application Letter.</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[Your Professional Title - e.g., Registered Ophthalmologist, MSc in Ophthalmic Sciences]</w:t>
      </w:r>
    </w:p>
    <w:p>
      <w:pPr>
        <w:pStyle w:val="BodyText"/>
      </w:pPr>
      <w:r>
        <w:t xml:space="preserve">Word Count: 842</w:t>
      </w:r>
    </w:p>
    <w:p>
      <w:pPr>
        <w:pStyle w:val="BodyText"/>
      </w:pPr>
      <w:r>
        <w:t xml:space="preserve">This document is a formal Scholarship Application Letter demonstrating commitment to becoming an Ophthalmologist specializing in China Shanghai's healthcare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in China Shanghai</dc:title>
  <dc:creator/>
  <dc:language>en</dc:language>
  <cp:keywords/>
  <dcterms:created xsi:type="dcterms:W3CDTF">2026-07-23T09:33:07Z</dcterms:created>
  <dcterms:modified xsi:type="dcterms:W3CDTF">2026-07-23T09:33:07Z</dcterms:modified>
</cp:coreProperties>
</file>

<file path=docProps/custom.xml><?xml version="1.0" encoding="utf-8"?>
<Properties xmlns="http://schemas.openxmlformats.org/officeDocument/2006/custom-properties" xmlns:vt="http://schemas.openxmlformats.org/officeDocument/2006/docPropsVTypes"/>
</file>