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1" w:name="X08f8acced0127d999a998bfdc16d4457af43e32"/>
    <w:p>
      <w:pPr>
        <w:pStyle w:val="Heading1"/>
      </w:pPr>
      <w:r>
        <w:t xml:space="preserve">SCHOLARSHIP APPLICATION LETTER FOR ADVANCED OPHTHALMOLOGY TRAINING IN MILAN, ITALY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International Medical Fellowship Program</w:t>
      </w:r>
      <w:r>
        <w:br/>
      </w:r>
      <w:r>
        <w:t xml:space="preserve">Ophthalmology Research Institute</w:t>
      </w:r>
      <w:r>
        <w:br/>
      </w:r>
      <w:r>
        <w:t xml:space="preserve">Via Francesco Sforza, 35</w:t>
      </w:r>
      <w:r>
        <w:br/>
      </w:r>
      <w:r>
        <w:t xml:space="preserve">20122 Milano, Italy</w:t>
      </w:r>
    </w:p>
    <w:bookmarkStart w:id="20" w:name="Xabd1ccc1c4b253cea510bd97852021b1c13a25e"/>
    <w:p>
      <w:pPr>
        <w:pStyle w:val="Heading2"/>
      </w:pPr>
      <w:r>
        <w:t xml:space="preserve">Subject: Formal Scholarship Application Letter for Advanced Ophthalmological Specialization in Milan, Italy</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Ophthalmology Fellowship Program at the renowned Ophthalmology Research Institute in Milan, Italy. As a dedicated practicing</w:t>
      </w:r>
      <w:r>
        <w:t xml:space="preserve"> </w:t>
      </w:r>
      <w:r>
        <w:rPr>
          <w:bCs/>
          <w:b/>
        </w:rPr>
        <w:t xml:space="preserve">Ophthalmologist</w:t>
      </w:r>
      <w:r>
        <w:t xml:space="preserve"> </w:t>
      </w:r>
      <w:r>
        <w:t xml:space="preserve">with seven years of clinical experience across diverse healthcare settings, I have long envisioned advancing my expertise within Europe's most innovative ophthalmic hub—Milan, Italy. This Scholarship Application Letter represents not merely an academic pursuit but a pivotal step toward contributing to global eye care advancement through immersion in Milan’s unparalleled medical ecosystem.</w:t>
      </w:r>
    </w:p>
    <w:p>
      <w:pPr>
        <w:pStyle w:val="BodyText"/>
      </w:pPr>
      <w:r>
        <w:t xml:space="preserve">My journey as an</w:t>
      </w:r>
      <w:r>
        <w:t xml:space="preserve"> </w:t>
      </w:r>
      <w:r>
        <w:rPr>
          <w:bCs/>
          <w:b/>
        </w:rPr>
        <w:t xml:space="preserve">Ophthalmologist</w:t>
      </w:r>
      <w:r>
        <w:t xml:space="preserve"> </w:t>
      </w:r>
      <w:r>
        <w:t xml:space="preserve">began at [Your Medical School] in [Your Country], where I graduated with honors and developed a specialized focus on retinal diseases and refractive surgery. Subsequent clinical work at [Hospital Name] in [City, Country] allowed me to manage over 3,500 complex cases annually—including diabetic retinopathy, macular degeneration, and glaucoma—while mentoring junior physicians. However, I recognized that to address emerging challenges like age-related vision loss (affecting 27% of Italy’s population over 65), I must engage with cutting-edge research methodologies now flourishing in Milan. The city’s unique convergence of historical ophthalmic tradition and modern innovation makes it the definitive destination for my professional evolution.</w:t>
      </w:r>
    </w:p>
    <w:p>
      <w:pPr>
        <w:pStyle w:val="BodyText"/>
      </w:pPr>
      <w:r>
        <w:t xml:space="preserve">My decision to pursue this scholarship in</w:t>
      </w:r>
      <w:r>
        <w:t xml:space="preserve"> </w:t>
      </w:r>
      <w:r>
        <w:rPr>
          <w:bCs/>
          <w:b/>
        </w:rPr>
        <w:t xml:space="preserve">Italy Milan</w:t>
      </w:r>
      <w:r>
        <w:t xml:space="preserve"> </w:t>
      </w:r>
      <w:r>
        <w:t xml:space="preserve">stems from three irreplaceable factors. First, Milan hosts Europe’s most comprehensive ophthalmic research cluster: the Ophthalmology Research Institute (ORI) boasts direct collaborations with IRCCS San Raffaele Hospital and the University of Milan, where groundbreaking work on AI-driven retinal imaging is currently underway. Second,</w:t>
      </w:r>
      <w:r>
        <w:t xml:space="preserve"> </w:t>
      </w:r>
      <w:r>
        <w:rPr>
          <w:bCs/>
          <w:b/>
        </w:rPr>
        <w:t xml:space="preserve">Italy Milan</w:t>
      </w:r>
      <w:r>
        <w:t xml:space="preserve"> </w:t>
      </w:r>
      <w:r>
        <w:t xml:space="preserve">serves as a cultural nexus for international medical exchange—its annual International Ophthalmic Congress attracts 12,000+ specialists from 65 nations, creating an unparalleled network for knowledge transfer. Third, the city’s integrated healthcare model (combining public clinics and private research institutes) offers a holistic training environment absent in most academic centers.</w:t>
      </w:r>
    </w:p>
    <w:p>
      <w:pPr>
        <w:pStyle w:val="BodyText"/>
      </w:pPr>
      <w:r>
        <w:t xml:space="preserve">Specifically, I aim to specialize under Professor Elena Rossi at ORI’s Vision Technology Lab—a globally recognized leader in tele-ophthalmology for rural populations. My proposed research, "AI-Enhanced Screening for Early Diabetic Retinopathy in Aging Populations," directly aligns with Milan’s strategic health initiative targeting 40% reduction in vision loss by 2030. This project will leverage ORI’s high-resolution OCT (Optical Coherence Tomography) systems and Milan’s national telemedicine infrastructure, enabling scalable solutions for both urban clinics and remote Sicilian communities. I have already secured preliminary data from my current practice at [Your Hospital], demonstrating a 22% improvement in early detection rates using my prototype screening protocol—a foundation I intend to expand in</w:t>
      </w:r>
      <w:r>
        <w:t xml:space="preserve"> </w:t>
      </w:r>
      <w:r>
        <w:rPr>
          <w:bCs/>
          <w:b/>
        </w:rPr>
        <w:t xml:space="preserve">Italy Milan</w:t>
      </w:r>
      <w:r>
        <w:t xml:space="preserve">.</w:t>
      </w:r>
    </w:p>
    <w:p>
      <w:pPr>
        <w:pStyle w:val="BodyText"/>
      </w:pPr>
      <w:r>
        <w:t xml:space="preserve">The financial aspect is equally critical. As a young physician from [Your Country] with limited institutional funding, the scholarship would cover 100% of tuition, accommodation near ORI’s campus (ensuring seamless access to labs and clinical rotations), and essential research materials. This support eliminates economic barriers that disproportionately affect international</w:t>
      </w:r>
      <w:r>
        <w:t xml:space="preserve"> </w:t>
      </w:r>
      <w:r>
        <w:rPr>
          <w:bCs/>
          <w:b/>
        </w:rPr>
        <w:t xml:space="preserve">Ophthalmologist</w:t>
      </w:r>
      <w:r>
        <w:t xml:space="preserve"> </w:t>
      </w:r>
      <w:r>
        <w:t xml:space="preserve">candidates, particularly those from emerging economies where ophthalmic resources remain scarce. The Scholarship Application Letter thus serves as my formal commitment to maximize this investment through tangible outputs: a peer-reviewed publication in *Ophthalmology Science Journal* (indexed by Scopus), a new telemedicine protocol adopted by Milan’s municipal health network, and mentorship for two Italian medical students.</w:t>
      </w:r>
    </w:p>
    <w:p>
      <w:pPr>
        <w:pStyle w:val="BodyText"/>
      </w:pPr>
      <w:r>
        <w:t xml:space="preserve">My professional ethos is rooted in the belief that ophthalmic excellence transcends borders. Having volunteered for Sight Savers International in rural Kenya, I understand how specialized care can restore dignity—a mission now amplified through Milan’s collaborative environment. In</w:t>
      </w:r>
      <w:r>
        <w:t xml:space="preserve"> </w:t>
      </w:r>
      <w:r>
        <w:rPr>
          <w:bCs/>
          <w:b/>
        </w:rPr>
        <w:t xml:space="preserve">Italy Milan</w:t>
      </w:r>
      <w:r>
        <w:t xml:space="preserve">, I will actively engage with the city’s "Vision For All" public health campaign, contributing to community screenings at the iconic Certosa di Pavia clinic while learning from Italian pioneers like Dr. Antonio Cattaneo (whose work on gene therapy for inherited retinal dystrophies inspired my career path). This synergy between global service and local innovation defines the Milan experience I seek.</w:t>
      </w:r>
    </w:p>
    <w:p>
      <w:pPr>
        <w:pStyle w:val="BodyText"/>
      </w:pPr>
      <w:r>
        <w:t xml:space="preserve">Furthermore, Milan’s cultural richness fuels my academic resilience. Living in Italy will deepen my fluency in medical Italian—a skill vital for patient communication during clinical rotations at San Raffaele—and immerse me in the Renaissance tradition of medical inquiry embodied by figures like Giulio Casserio. I have already initiated language studies through the Italian Cultural Institute, and I am committed to becoming a bi-cultural practitioner who bridges European best practices with my home country’s healthcare context.</w:t>
      </w:r>
    </w:p>
    <w:p>
      <w:pPr>
        <w:pStyle w:val="BodyText"/>
      </w:pPr>
      <w:r>
        <w:t xml:space="preserve">This Scholarship Application Letter concludes with unwavering conviction: Milan is not merely a location on a map—it is the epicenter where ophthalmology meets innovation. As an</w:t>
      </w:r>
      <w:r>
        <w:t xml:space="preserve"> </w:t>
      </w:r>
      <w:r>
        <w:rPr>
          <w:bCs/>
          <w:b/>
        </w:rPr>
        <w:t xml:space="preserve">Ophthalmologist</w:t>
      </w:r>
      <w:r>
        <w:t xml:space="preserve"> </w:t>
      </w:r>
      <w:r>
        <w:t xml:space="preserve">who has witnessed vision loss fracture families across continents, I am prepared to dedicate every ounce of my expertise to advancing this field within</w:t>
      </w:r>
      <w:r>
        <w:t xml:space="preserve"> </w:t>
      </w:r>
      <w:r>
        <w:rPr>
          <w:bCs/>
          <w:b/>
        </w:rPr>
        <w:t xml:space="preserve">Italy Milan</w:t>
      </w:r>
      <w:r>
        <w:t xml:space="preserve">. The fellowship represents more than training; it is a catalyst for transforming how eye care is delivered globally. I respectfully request the opportunity to contribute my skills, learn from Milan’s medical luminaries, and ultimately return home as an advocate for evidence-based ophthalmic solutions in [Your Country].</w:t>
      </w:r>
    </w:p>
    <w:p>
      <w:pPr>
        <w:pStyle w:val="BodyText"/>
      </w:pPr>
      <w:r>
        <w:t xml:space="preserve">Thank you for considering this Scholarship Application Letter. I welcome the chance to discuss how my vision aligns with ORI’s mission during an interview at your earliest convenience. I have attached all required documents, including letters of recommendation from Dr. [Name] (Chief Ophthalmologist, [Hospital]) and Professor [Name] (Chair of Vision Research, University of Milan).</w:t>
      </w:r>
    </w:p>
    <w:p>
      <w:pPr>
        <w:pStyle w:val="BodyText"/>
      </w:pPr>
      <w:r>
        <w:t xml:space="preserve">Sincerely,</w:t>
      </w:r>
    </w:p>
    <w:p>
      <w:pPr>
        <w:pStyle w:val="BodyText"/>
      </w:pPr>
      <w:r>
        <w:rPr>
          <w:bCs/>
          <w:b/>
        </w:rPr>
        <w:t xml:space="preserve">[Your Full Name]</w:t>
      </w:r>
      <w:r>
        <w:br/>
      </w:r>
      <w:r>
        <w:t xml:space="preserve">Board-Certified Ophthalmologist | [Your Medical License Number]</w:t>
      </w:r>
      <w:r>
        <w:br/>
      </w:r>
      <w:r>
        <w:t xml:space="preserve">Member, International Society of Ophthalmology (ISO)</w:t>
      </w:r>
      <w:r>
        <w:br/>
      </w:r>
      <w:r>
        <w:t xml:space="preserve">Published Researcher in *Journal of Refractive Surgery*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2026-07-21T05:49:05Z</dcterms:created>
  <dcterms:modified xsi:type="dcterms:W3CDTF">2026-07-21T05:49:05Z</dcterms:modified>
</cp:coreProperties>
</file>

<file path=docProps/custom.xml><?xml version="1.0" encoding="utf-8"?>
<Properties xmlns="http://schemas.openxmlformats.org/officeDocument/2006/custom-properties" xmlns:vt="http://schemas.openxmlformats.org/officeDocument/2006/docPropsVTypes"/>
</file>