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6" w:name="Xc1a4d5ddf2eddf130f9631bc0a76e516d2f2973"/>
    <w:p>
      <w:pPr>
        <w:pStyle w:val="Heading1"/>
      </w:pPr>
      <w:r>
        <w:t xml:space="preserve">SCHOLARSHIP APPLICATION LETTER FOR OPTOMETRY EDUCATION</w:t>
      </w:r>
    </w:p>
    <w:p>
      <w:pPr>
        <w:pStyle w:val="FirstParagraph"/>
      </w:pPr>
      <w:r>
        <w:t xml:space="preserve">October 26, 2023</w:t>
      </w:r>
    </w:p>
    <w:p>
      <w:pPr>
        <w:pStyle w:val="BodyText"/>
      </w:pPr>
      <w:r>
        <w:t xml:space="preserve">Dear Scholarship Committee,</w:t>
      </w:r>
    </w:p>
    <w:p>
      <w:pPr>
        <w:pStyle w:val="BodyText"/>
      </w:pPr>
      <w:r>
        <w:t xml:space="preserve">On behalf of the undersigned, I am writing to formally submit my application for the prestigious Scholarship for Optometry Education in Myanmar Yangon. As a dedicated aspiring optometrist deeply committed to transforming eye healthcare in my home region, I believe this scholarship represents a pivotal opportunity to address critical vision care shortages across Yangon's underserved communities.</w:t>
      </w:r>
    </w:p>
    <w:bookmarkStart w:id="20" w:name="X89c670f28e328770743316076833b283e69d76e"/>
    <w:p>
      <w:pPr>
        <w:pStyle w:val="Heading2"/>
      </w:pPr>
      <w:r>
        <w:t xml:space="preserve">The Urgent Need for Optometrists in Myanmar Yangon</w:t>
      </w:r>
    </w:p>
    <w:p>
      <w:pPr>
        <w:pStyle w:val="FirstParagraph"/>
      </w:pPr>
      <w:r>
        <w:t xml:space="preserve">Myanmar faces a severe shortage of eye care professionals, with Yangon – home to over 7 million residents – experiencing particularly acute challenges. According to the World Health Organization (WHO), only one optometrist serves approximately every 150,000 people in Myanmar compared to the recommended ratio of 1:50,000. This deficit has created a public health crisis where preventable blindness affects thousands annually, disproportionately impacting children from low-income families in Yangon's densely populated townships like Hlaingthaya and North Okkalapa.</w:t>
      </w:r>
    </w:p>
    <w:p>
      <w:pPr>
        <w:pStyle w:val="BodyText"/>
      </w:pPr>
      <w:r>
        <w:t xml:space="preserve">Having witnessed my grandmother lose her sight to untreated cataracts in 2018 – a condition easily managed through routine optometric care – I resolved to become part of the solution. During my volunteer work at Yangon's Dagon Seikkan Eye Clinic, I observed patients traveling for hours on overcrowded buses to access basic vision screenings. One elderly woman told me, "I cannot see my grandchildren's faces clearly; even if I can afford glasses, where do I go for an eye exam?" This moment crystallized my mission: to become the optometrist Yangon desperately needs.</w:t>
      </w:r>
    </w:p>
    <w:bookmarkEnd w:id="20"/>
    <w:bookmarkStart w:id="21" w:name="X37f67c4f81ef5aed0d643fbba88e4e4f977b872"/>
    <w:p>
      <w:pPr>
        <w:pStyle w:val="Heading2"/>
      </w:pPr>
      <w:r>
        <w:t xml:space="preserve">Academic Preparedness and Professional Vision</w:t>
      </w:r>
    </w:p>
    <w:p>
      <w:pPr>
        <w:pStyle w:val="FirstParagraph"/>
      </w:pPr>
      <w:r>
        <w:t xml:space="preserve">As a recent graduate of the University of Medicine 1, Yangon with a Bachelor of Science in Biomedical Sciences (GPA: 3.8/4.0), I have developed a robust academic foundation for optometry specialization. My thesis on "Prevalence and Socioeconomic Barriers to Eye Care Access in Yangon Urban Communities" revealed that 68% of low-income residents delay eye care due to cost, with over 40% reporting vision loss as a direct result of unaddressed refractive errors. This research reinforced my commitment to becoming an optometrist who doesn't just provide clinical services but actively dismantles healthcare access barriers.</w:t>
      </w:r>
    </w:p>
    <w:p>
      <w:pPr>
        <w:pStyle w:val="BodyText"/>
      </w:pPr>
      <w:r>
        <w:t xml:space="preserve">I have completed prerequisite coursework in ocular anatomy, visual science, and public health nutrition through the Myanmar Optometry Association's preparatory program. My internship at Yangon Eye Hospital involved conducting 200+ patient screenings using portable diagnostic equipment – a skill critical for reaching rural outposts within Yangon's expanding urban corridors. I also co-developed a community education module on eye safety for schoolchildren, which was adopted by 15 local primary schools in Bahan Township.</w:t>
      </w:r>
    </w:p>
    <w:bookmarkEnd w:id="21"/>
    <w:bookmarkStart w:id="22" w:name="Xea1bb87fbe30deefa6a80e56fa1f6f9110ccddc"/>
    <w:p>
      <w:pPr>
        <w:pStyle w:val="Heading2"/>
      </w:pPr>
      <w:r>
        <w:t xml:space="preserve">Why This Scholarship is Essential for My Optometrist Journey</w:t>
      </w:r>
    </w:p>
    <w:p>
      <w:pPr>
        <w:pStyle w:val="FirstParagraph"/>
      </w:pPr>
      <w:r>
        <w:t xml:space="preserve">While I have secured partial funding through my university's merit program, the full cost of optometry education (approximately Ks. 18,000,000 or $9,500 USD) remains unaffordable for my family. This scholarship would enable me to enroll in the Master of Optometry program at Yangon Medical University without accruing debt – a crucial factor as I plan to serve in high-need areas rather than pursue higher-paying urban private practice.</w:t>
      </w:r>
    </w:p>
    <w:p>
      <w:pPr>
        <w:pStyle w:val="BodyText"/>
      </w:pPr>
      <w:r>
        <w:t xml:space="preserve">My proposed career path directly addresses Yangon's most pressing eye health gaps. Upon graduation, I will establish the "Yangon Vision Access Initiative" – a mobile optometry unit serving 50+ townships through partnerships with township health departments. This service will include:</w:t>
      </w:r>
    </w:p>
    <w:p>
      <w:pPr>
        <w:numPr>
          <w:ilvl w:val="0"/>
          <w:numId w:val="1001"/>
        </w:numPr>
        <w:pStyle w:val="Compact"/>
      </w:pPr>
      <w:r>
        <w:t xml:space="preserve">Free refractive error screenings for children in public schools</w:t>
      </w:r>
    </w:p>
    <w:p>
      <w:pPr>
        <w:numPr>
          <w:ilvl w:val="0"/>
          <w:numId w:val="1001"/>
        </w:numPr>
        <w:pStyle w:val="Compact"/>
      </w:pPr>
      <w:r>
        <w:t xml:space="preserve">Diabetic retinopathy screening programs at community health centers</w:t>
      </w:r>
    </w:p>
    <w:p>
      <w:pPr>
        <w:numPr>
          <w:ilvl w:val="0"/>
          <w:numId w:val="1001"/>
        </w:numPr>
        <w:pStyle w:val="Compact"/>
      </w:pPr>
      <w:r>
        <w:t xml:space="preserve">Low-cost glasses distribution through microfinance partnerships with local artisans</w:t>
      </w:r>
    </w:p>
    <w:bookmarkEnd w:id="22"/>
    <w:bookmarkStart w:id="23" w:name="community-impact-and-long-term-vision"/>
    <w:p>
      <w:pPr>
        <w:pStyle w:val="Heading2"/>
      </w:pPr>
      <w:r>
        <w:t xml:space="preserve">Community Impact and Long-Term Vision</w:t>
      </w:r>
    </w:p>
    <w:p>
      <w:pPr>
        <w:pStyle w:val="FirstParagraph"/>
      </w:pPr>
      <w:r>
        <w:t xml:space="preserve">My scholarship application extends beyond personal ambition – it represents a strategic investment in Myanmar Yangon's future health infrastructure. By supporting my education, this scholarship will catalyze ripple effects throughout the city. For instance:</w:t>
      </w:r>
    </w:p>
    <w:p>
      <w:pPr>
        <w:numPr>
          <w:ilvl w:val="0"/>
          <w:numId w:val="1002"/>
        </w:numPr>
        <w:pStyle w:val="Compact"/>
      </w:pPr>
      <w:r>
        <w:t xml:space="preserve">Each optometrist trained through this program can serve 5,000+ patients annually</w:t>
      </w:r>
    </w:p>
    <w:p>
      <w:pPr>
        <w:numPr>
          <w:ilvl w:val="0"/>
          <w:numId w:val="1002"/>
        </w:numPr>
        <w:pStyle w:val="Compact"/>
      </w:pPr>
      <w:r>
        <w:t xml:space="preserve">Early detection of eye conditions reduces long-term blindness rates by up to 75%</w:t>
      </w:r>
    </w:p>
    <w:p>
      <w:pPr>
        <w:numPr>
          <w:ilvl w:val="0"/>
          <w:numId w:val="1002"/>
        </w:numPr>
        <w:pStyle w:val="Compact"/>
      </w:pPr>
      <w:r>
        <w:t xml:space="preserve">Mobile units like mine will decrease emergency department visits for preventable vision issues by an estimated 30% (based on WHO Myanmar health data)</w:t>
      </w:r>
    </w:p>
    <w:p>
      <w:pPr>
        <w:pStyle w:val="FirstParagraph"/>
      </w:pPr>
      <w:r>
        <w:t xml:space="preserve">I have already secured letters of support from the Yangon Region Health Department and Dr. Than Win, Director of Yangon Eye Hospital, who stated: "Aung Myint's community-focused approach aligns perfectly with our 2030 Vision Care Strategy for Yangon." I also plan to establish a mentorship program pairing new optometry graduates with established professionals – ensuring the sustainability of this vision beyond my individual impact.</w:t>
      </w:r>
    </w:p>
    <w:bookmarkEnd w:id="23"/>
    <w:bookmarkStart w:id="24" w:name="personal-commitment-to-myanmar-yangon"/>
    <w:p>
      <w:pPr>
        <w:pStyle w:val="Heading2"/>
      </w:pPr>
      <w:r>
        <w:t xml:space="preserve">Personal Commitment to Myanmar Yangon</w:t>
      </w:r>
    </w:p>
    <w:p>
      <w:pPr>
        <w:pStyle w:val="FirstParagraph"/>
      </w:pPr>
      <w:r>
        <w:t xml:space="preserve">My family has lived in Yangon for seven generations. My father, a primary school teacher, often said "A city's health is measured by its most vulnerable citizens' vision." This philosophy guides my professional mission. I have already invested 400+ hours in community eye health education through the Myanmar Vision Foundation and participated in national campaigns during the 2022 World Sight Day observance.</w:t>
      </w:r>
    </w:p>
    <w:p>
      <w:pPr>
        <w:pStyle w:val="BodyText"/>
      </w:pPr>
      <w:r>
        <w:t xml:space="preserve">I pledge to allocate 5% of my initial practice revenue toward subsidizing glasses for children from public schools. This commitment is not merely financial; it represents a moral covenant with Yangon's future generations. As an optometrist, I will be more than a technician – I will be a community advocate, policy influencer, and guardian of sight in the heart of Myanmar's economic capital.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My Scholarship Application Letter is not just a request for funding – it is a promise to transform eye care access in Myanmar Yangon. With your support, I will become part of the solution to the city's critical optometrist shortage, ensuring that every Yangon resident has the right to clear vision regardless of socioeconomic status. I am prepared to dedicate my career as an Optometrist not just in title, but through daily action – from diagnosing childhood myopia in Kawhmu schools to training community health workers in Hlaing Township.</w:t>
      </w:r>
    </w:p>
    <w:p>
      <w:pPr>
        <w:pStyle w:val="BodyText"/>
      </w:pPr>
      <w:r>
        <w:t xml:space="preserve">I respectfully request the opportunity to demonstrate how this scholarship will empower me to become a catalyst for vision care equity across Myanmar Yangon. Thank you for considering my application and investing in a future where sight is not a privilege, but a universal right.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Aung Myint</w:t>
      </w:r>
    </w:p>
    <w:p>
      <w:pPr>
        <w:pStyle w:val="BodyText"/>
      </w:pPr>
      <w:r>
        <w:t xml:space="preserve">123 Bahan Road, Yangon, Myanmar</w:t>
      </w:r>
      <w:r>
        <w:br/>
      </w:r>
      <w:r>
        <w:t xml:space="preserve">Phone: +95 9 76543210 | Email: aungmyint@optometry.myanmar</w:t>
      </w:r>
    </w:p>
    <w:p>
      <w:pPr>
        <w:pStyle w:val="BodyText"/>
      </w:pPr>
      <w:r>
        <w:t xml:space="preserve">"I am not just applying for an education – I am applying to become the optometrist Yangon has waited for."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Optometrist in Myanmar Yangon</dc:title>
  <dc:creator/>
  <dc:language>en</dc:language>
  <cp:keywords/>
  <dcterms:created xsi:type="dcterms:W3CDTF">2025-12-09T15:13:53Z</dcterms:created>
  <dcterms:modified xsi:type="dcterms:W3CDTF">2025-12-09T15:13:53Z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