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For Optometry Studies at the University of Johannesburg</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South Africa</w:t>
      </w:r>
    </w:p>
    <w:p>
      <w:pPr>
        <w:pStyle w:val="BodyText"/>
      </w:pPr>
      <w:r>
        <w:t xml:space="preserve">Email: your.email@domain.com | Phone: +27 XXX XXXX XXX</w:t>
      </w:r>
    </w:p>
    <w:p>
      <w:pPr>
        <w:pStyle w:val="BodyText"/>
      </w:pPr>
      <w:r>
        <w:t xml:space="preserve">Dr. Thandiwe Nkosi</w:t>
      </w:r>
    </w:p>
    <w:p>
      <w:pPr>
        <w:pStyle w:val="BodyText"/>
      </w:pPr>
      <w:r>
        <w:t xml:space="preserve">Scholarship Committee Chairperson</w:t>
      </w:r>
    </w:p>
    <w:p>
      <w:pPr>
        <w:pStyle w:val="BodyText"/>
      </w:pPr>
      <w:r>
        <w:t xml:space="preserve">Optometry Foundation of South Africa (OFSA)</w:t>
      </w:r>
    </w:p>
    <w:p>
      <w:pPr>
        <w:pStyle w:val="BodyText"/>
      </w:pPr>
      <w:r>
        <w:t xml:space="preserve">P.O. Box 12345</w:t>
      </w:r>
    </w:p>
    <w:p>
      <w:pPr>
        <w:pStyle w:val="BodyText"/>
      </w:pPr>
      <w:r>
        <w:t xml:space="preserve">Johannesburg, 2000</w:t>
      </w:r>
    </w:p>
    <w:p>
      <w:pPr>
        <w:pStyle w:val="BodyText"/>
      </w:pPr>
      <w:r>
        <w:t xml:space="preserve">Date: October 26, 2023</w:t>
      </w:r>
    </w:p>
    <w:bookmarkStart w:id="21" w:name="Xb9e67326ac2623411b25e758a838b022bafb9fa"/>
    <w:p>
      <w:pPr>
        <w:pStyle w:val="Heading2"/>
      </w:pPr>
      <w:r>
        <w:t xml:space="preserve">Subject: Scholarship Application for Optometry Studies at University of Johannesburg</w:t>
      </w:r>
    </w:p>
    <w:bookmarkEnd w:id="21"/>
    <w:p>
      <w:pPr>
        <w:pStyle w:val="FirstParagraph"/>
      </w:pPr>
      <w:r>
        <w:t xml:space="preserve">Dear Dr. Nkosi and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Optometry Excellence Scholarship offered by the Optometry Foundation of South Africa (OFSA). As a dedicated student from Soweto, Johannesburg, I have developed a deep commitment to becoming an exceptional</w:t>
      </w:r>
      <w:r>
        <w:t xml:space="preserve"> </w:t>
      </w:r>
      <w:r>
        <w:rPr>
          <w:bCs/>
          <w:b/>
        </w:rPr>
        <w:t xml:space="preserve">Optometrist</w:t>
      </w:r>
      <w:r>
        <w:t xml:space="preserve"> </w:t>
      </w:r>
      <w:r>
        <w:t xml:space="preserve">serving communities in</w:t>
      </w:r>
      <w:r>
        <w:t xml:space="preserve"> </w:t>
      </w:r>
      <w:r>
        <w:rPr>
          <w:bCs/>
          <w:b/>
        </w:rPr>
        <w:t xml:space="preserve">South Africa Johannesburg</w:t>
      </w:r>
      <w:r>
        <w:t xml:space="preserve">, where access to quality eye care remains critically limited. This scholarship represents not merely financial support but a transformative opportunity to advance my professional journey and contribute meaningfully to public health in our nation's most populous city.</w:t>
      </w:r>
    </w:p>
    <w:p>
      <w:pPr>
        <w:pStyle w:val="BodyText"/>
      </w:pPr>
      <w:r>
        <w:t xml:space="preserve">The urgency for skilled optometrists in Johannesburg cannot be overstated. According to the World Health Organization, approximately 1.5 million South Africans suffer from preventable vision loss, yet there is a severe shortage of eye care professionals – particularly in underserved urban areas like Alexandra Township and Soweto where my family resides. My personal connection to this crisis stems from childhood memories of my grandmother struggling with uncorrected cataracts for years due to financial barriers, ultimately leading to irreversible vision impairment. This painful experience ignited my resolve to pursue optometry as a vocation, not just a career.</w:t>
      </w:r>
    </w:p>
    <w:p>
      <w:pPr>
        <w:pStyle w:val="BodyText"/>
      </w:pPr>
      <w:r>
        <w:t xml:space="preserve">Having excelled academically with a Bachelor of Science (Hons) in Biological Sciences from the University of the Witwatersrand – where I maintained an 87% average and conducted research on diabetic retinopathy prevalence in Soweto clinics – I am now preparing to enroll in the five-year Bachelor of Optometry program at the University of Johannesburg. This institution, located centrally within</w:t>
      </w:r>
      <w:r>
        <w:t xml:space="preserve"> </w:t>
      </w:r>
      <w:r>
        <w:rPr>
          <w:bCs/>
          <w:b/>
        </w:rPr>
        <w:t xml:space="preserve">South Africa Johannesburg</w:t>
      </w:r>
      <w:r>
        <w:t xml:space="preserve">, offers the most comprehensive optometric training with state-of-the-art facilities including its Vision Research Centre and mobile eye care units serving township communities. My academic foundation has prepared me to immediately contribute to their clinical outreach programs.</w:t>
      </w:r>
    </w:p>
    <w:p>
      <w:pPr>
        <w:pStyle w:val="BodyText"/>
      </w:pPr>
      <w:r>
        <w:t xml:space="preserve">I have proactively engaged in community eye health initiatives throughout my studies, volunteering weekly at the Johannesburg Eye Care Clinic (JEC) since 2021. In this role, I assist with vision screenings for children in public schools across Alexandra and Fordsburg – communities where over 40% of residents face preventable blindness. Last year alone, our team identified 317 undiagnosed cases of amblyopia and refractive errors among schoolchildren. These experiences have solidified my belief that optometry is not merely about prescribing glasses; it's about restoring dignity through vision. As one community health worker remarked after a screening: "For the first time, this child sees the faces of her family clearly." Moments like these define my purpose.</w:t>
      </w:r>
    </w:p>
    <w:p>
      <w:pPr>
        <w:pStyle w:val="BodyText"/>
      </w:pPr>
      <w:r>
        <w:t xml:space="preserve">My proposed career trajectory directly addresses systemic gaps in Johannesburg's eye care infrastructure. Upon graduation, I plan to establish a mobile optometric service targeting informal settlements where clinics are scarce. This initiative will integrate with government health programs like the National Department of Health's Primary Eye Care Strategy, focusing on early detection of conditions like glaucoma and diabetic retinopathy – conditions often neglected in resource-limited settings. My vision aligns with OFSA's mission to "reduce avoidable blindness through accessible eye care," and I am committed to becoming one of the 500 new optometrists South Africa needs by 2030, as projected by the National Eye Health Policy.</w:t>
      </w:r>
    </w:p>
    <w:p>
      <w:pPr>
        <w:pStyle w:val="BodyText"/>
      </w:pPr>
      <w:r>
        <w:t xml:space="preserve">The financial barrier to my education remains significant. While my family has contributed through savings from my part-time work as a pharmacy assistant, the annual cost of tuition, clinical equipment fees (R15,000), and living expenses in Johannesburg exceeds our capacity. This scholarship would eliminate this obstacle entirely, allowing me to focus fully on academic excellence and community service rather than financial stress. I have researched OFSA's impact statistics – how your scholarships have trained 238 optometrists since 2015, with 87% remaining in public health sectors – and I am deeply inspired by this legacy of transformative investment.</w:t>
      </w:r>
    </w:p>
    <w:p>
      <w:pPr>
        <w:pStyle w:val="BodyText"/>
      </w:pPr>
      <w:r>
        <w:t xml:space="preserve">What sets me apart is my community-centered approach. Unlike many applicants who seek clinical careers in private practice, I have developed a unique framework for culturally competent eye care through my work with the Johannesburg Community Health Network. For instance, I created multilingual (Zulu, Sotho, English) vision health pamphlets distributed through local shebeens (informal taverns), addressing myths like "glasses make eyes weaker." This grassroots engagement has already increased screening participation by 45% in targeted areas. I will apply this same community-first methodology throughout my optometry studies and practice in</w:t>
      </w:r>
      <w:r>
        <w:t xml:space="preserve"> </w:t>
      </w:r>
      <w:r>
        <w:rPr>
          <w:bCs/>
          <w:b/>
        </w:rPr>
        <w:t xml:space="preserve">South Africa Johannesburg</w:t>
      </w:r>
      <w:r>
        <w:t xml:space="preserve">.</w:t>
      </w:r>
    </w:p>
    <w:p>
      <w:pPr>
        <w:pStyle w:val="BodyText"/>
      </w:pPr>
      <w:r>
        <w:t xml:space="preserve">I acknowledge that becoming an effective Optometrist requires more than clinical skill – it demands cultural humility, advocacy, and innovation. I have prepared for this through:</w:t>
      </w:r>
      <w:r>
        <w:t xml:space="preserve"> </w:t>
      </w:r>
      <w:r>
        <w:t xml:space="preserve">- Completing a certificate in Community Health Advocacy at Wits University</w:t>
      </w:r>
      <w:r>
        <w:t xml:space="preserve"> </w:t>
      </w:r>
      <w:r>
        <w:t xml:space="preserve">- Partnering with the Soweto Eye Care Trust to design low-cost vision screening protocols</w:t>
      </w:r>
      <w:r>
        <w:t xml:space="preserve"> </w:t>
      </w:r>
      <w:r>
        <w:t xml:space="preserve">- Presenting research on "Barriers to Eye Care Access in Urban Townships" at the SA Optometric Association Conference 2023</w:t>
      </w:r>
    </w:p>
    <w:p>
      <w:pPr>
        <w:pStyle w:val="BodyText"/>
      </w:pPr>
      <w:r>
        <w:t xml:space="preserve">As I complete this</w:t>
      </w:r>
      <w:r>
        <w:t xml:space="preserve"> </w:t>
      </w:r>
      <w:r>
        <w:rPr>
          <w:bCs/>
          <w:b/>
        </w:rPr>
        <w:t xml:space="preserve">Scholarship Application Letter</w:t>
      </w:r>
      <w:r>
        <w:t xml:space="preserve">, I reflect on the words of Dr. Nelson Mandela: "Education is the most powerful weapon which you can use to change the world." For me, this scholarship is that weapon – a tool to dismantle barriers preventing Johannesburg's 4 million residents from seeing their full potential. With your support, I will graduate not just as a qualified Optometrist but as an agent of equity in eye health. I am prepared to become part of the solution in</w:t>
      </w:r>
      <w:r>
        <w:t xml:space="preserve"> </w:t>
      </w:r>
      <w:r>
        <w:rPr>
          <w:bCs/>
          <w:b/>
        </w:rPr>
        <w:t xml:space="preserve">South Africa Johannesburg</w:t>
      </w:r>
      <w:r>
        <w:t xml:space="preserve">, ensuring no child is denied education due to uncorrected vision and no elderly person endures preventable blindness.</w:t>
      </w:r>
    </w:p>
    <w:p>
      <w:pPr>
        <w:pStyle w:val="BodyText"/>
      </w:pPr>
      <w:r>
        <w:t xml:space="preserve">I have attached my academic transcripts, volunteer certificates, and letters of recommendation from Dr. Sipho Molefe (Head of Optometry at JEC) and Prof. Naledi Dlamini (Wits University). I welcome the opportunity to discuss my application further at your convenience and am available for an interview immediately.</w:t>
      </w:r>
    </w:p>
    <w:p>
      <w:pPr>
        <w:pStyle w:val="BodyText"/>
      </w:pPr>
      <w:r>
        <w:t xml:space="preserve">Thank you for considering my application with the urgency this critical field demands. I look forward to contributing meaningfully to South Africa's vision of health equity through optometry.</w:t>
      </w:r>
    </w:p>
    <w:p>
      <w:pPr>
        <w:pStyle w:val="BodyText"/>
      </w:pPr>
      <w:r>
        <w:t xml:space="preserve">Sincerely,</w:t>
      </w:r>
    </w:p>
    <w:p>
      <w:pPr>
        <w:pStyle w:val="BodyText"/>
      </w:pPr>
      <w:r>
        <w:br/>
      </w:r>
      <w:r>
        <w:br/>
      </w:r>
      <w:r>
        <w:br/>
      </w:r>
    </w:p>
    <w:p>
      <w:pPr>
        <w:pStyle w:val="BodyText"/>
      </w:pPr>
      <w:r>
        <w:t xml:space="preserve">Lerato Nkosi</w:t>
      </w:r>
    </w:p>
    <w:p>
      <w:pPr>
        <w:pStyle w:val="BodyText"/>
      </w:pPr>
      <w:r>
        <w:t xml:space="preserve">Future Optometrist &amp; Community Health Advocate</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in South Africa Johannesburg</dc:title>
  <dc:creator/>
  <dc:language>en</dc:language>
  <cp:keywords/>
  <dcterms:created xsi:type="dcterms:W3CDTF">2026-07-24T14:41:53Z</dcterms:created>
  <dcterms:modified xsi:type="dcterms:W3CDTF">2026-07-24T14:41:53Z</dcterms:modified>
</cp:coreProperties>
</file>

<file path=docProps/custom.xml><?xml version="1.0" encoding="utf-8"?>
<Properties xmlns="http://schemas.openxmlformats.org/officeDocument/2006/custom-properties" xmlns:vt="http://schemas.openxmlformats.org/officeDocument/2006/docPropsVTypes"/>
</file>