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Optometry</w:t>
      </w:r>
      <w:r>
        <w:t xml:space="preserve"> </w:t>
      </w:r>
      <w:r>
        <w:t xml:space="preserve">in</w:t>
      </w:r>
      <w:r>
        <w:t xml:space="preserve"> </w:t>
      </w:r>
      <w:r>
        <w:t xml:space="preserve">Dar</w:t>
      </w:r>
      <w:r>
        <w:t xml:space="preserve"> </w:t>
      </w:r>
      <w:r>
        <w:t xml:space="preserve">es</w:t>
      </w:r>
      <w:r>
        <w:t xml:space="preserve"> </w:t>
      </w:r>
      <w:r>
        <w:t xml:space="preserve">Salaam</w:t>
      </w:r>
    </w:p>
    <w:bookmarkStart w:id="20" w:name="scholarship-application-letter"/>
    <w:p>
      <w:pPr>
        <w:pStyle w:val="Heading1"/>
      </w:pPr>
      <w:r>
        <w:t xml:space="preserve">SCHOLARSHIP APPLICATION LETTER</w:t>
      </w:r>
    </w:p>
    <w:p>
      <w:pPr>
        <w:pStyle w:val="FirstParagraph"/>
      </w:pPr>
      <w:r>
        <w:t xml:space="preserve">For Advanced Optometry Studies in Tanzania Dar es Salaam</w:t>
      </w:r>
    </w:p>
    <w:bookmarkEnd w:id="20"/>
    <w:p>
      <w:pPr>
        <w:pStyle w:val="BodyText"/>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p>
      <w:pPr>
        <w:pStyle w:val="BodyText"/>
      </w:pPr>
      <w:r>
        <w:t xml:space="preserve">Scholarship Committee</w:t>
      </w:r>
      <w:r>
        <w:br/>
      </w:r>
      <w:r>
        <w:t xml:space="preserve">National Eye Health Foundation</w:t>
      </w:r>
      <w:r>
        <w:br/>
      </w:r>
      <w:r>
        <w:t xml:space="preserve">P.O. Box 1054</w:t>
      </w:r>
      <w:r>
        <w:br/>
      </w:r>
      <w:r>
        <w:t xml:space="preserve">Dar es Salaam, Tanzania</w:t>
      </w:r>
    </w:p>
    <w:bookmarkStart w:id="21" w:name="X1e3e37161a82e035138f494c7a4cdda703d17e1"/>
    <w:p>
      <w:pPr>
        <w:pStyle w:val="Heading2"/>
      </w:pPr>
      <w:r>
        <w:t xml:space="preserve">Subject: Scholarship Application Letter for Advanced Optometry Training in Tanzania Dar es Salaam</w:t>
      </w:r>
    </w:p>
    <w:p>
      <w:pPr>
        <w:pStyle w:val="FirstParagraph"/>
      </w:pPr>
      <w:r>
        <w:t xml:space="preserve">Dear Esteemed Members of the Scholarship Committee,</w:t>
      </w:r>
    </w:p>
    <w:p>
      <w:pPr>
        <w:pStyle w:val="BodyText"/>
      </w:pPr>
      <w:r>
        <w:t xml:space="preserve">It is with profound enthusiasm and deep commitment to public health that I submit this Scholarship Application Letter, expressing my unwavering dedication to becoming a highly skilled Optometrist serving the underserved communities of Tanzania Dar es Salaam. As a dedicated student from Mwanza, Tanzania, I have witnessed firsthand the critical shortage of eye care professionals in our nation's largest city—where over 60% of residents lack access to basic vision services. This reality has fueled my determination to pursue advanced optometric training through your prestigious scholarship program, which I believe represents the pivotal opportunity to transform both my career and community health outcomes.</w:t>
      </w:r>
    </w:p>
    <w:p>
      <w:pPr>
        <w:pStyle w:val="BodyText"/>
      </w:pPr>
      <w:r>
        <w:t xml:space="preserve">My academic journey in optometry began at Muhimbili University of Health and Allied Sciences (MUHAS), where I graduated with honors in Optometry (B.Sc. Hons) with a focus on community eye health. During my undergraduate studies, I volunteered extensively at the Dar es Salaam Eye Clinic, assisting in screening programs for diabetic retinopathy and cataracts among low-income populations. It was during these experiences that I recognized how profoundly vision impairment affects education, employment, and quality of life in urban settings like Tanzania Dar es Salaam. Over 10 million Tanzanians suffer from preventable vision loss—yet the country has only 45 optometrists for a population exceeding 60 million. This staggering disparity is the driving force behind my aspiration to become an Optometrist committed to expanding primary eye care access across our nation's most populated city.</w:t>
      </w:r>
    </w:p>
    <w:p>
      <w:pPr>
        <w:pStyle w:val="BodyText"/>
      </w:pPr>
      <w:r>
        <w:t xml:space="preserve">My fieldwork in Dar es Salaam exposed critical gaps in current eye health infrastructure: mobile clinics are scarce, specialized equipment is limited, and community awareness about preventive optometric care remains low. In response, I initiated a student-led project called "Clear Vision for All" that conducted free screenings at 12 urban slums across Kigamboni and Kinondoni districts. We identified over 2,300 cases of uncorrected refractive errors and provided glasses to 85% of affected children—demonstrating how localized interventions can yield transformative results. This initiative taught me that sustainable eye care requires both clinical excellence and deep community engagement—a philosophy I now seek to advance through your scholarship.</w:t>
      </w:r>
    </w:p>
    <w:p>
      <w:pPr>
        <w:pStyle w:val="BodyText"/>
      </w:pPr>
      <w:r>
        <w:t xml:space="preserve">I am particularly drawn to your organization's commitment to training optometrists for high-impact work in resource-limited settings like Tanzania Dar es Salaam. Your partnership with the International Agency for the Prevention of Blindness (IAPB) has created a model I aspire to emulate, where clinicians bridge gaps between academic knowledge and practical community service. The proposed scholarship would enable me to complete a Master of Optometry program at the newly established College of Optometry at University of Dodoma—offering specialized training in pediatric optometry and low-vision rehabilitation, directly addressing the needs I observed during my community work.</w:t>
      </w:r>
    </w:p>
    <w:p>
      <w:pPr>
        <w:pStyle w:val="BodyText"/>
      </w:pPr>
      <w:r>
        <w:t xml:space="preserve">As an Optometrist trained specifically for Tanzania Dar es Salaam's context, I plan to establish a mobile eye care unit operating within informal settlements where transportation barriers prevent access to fixed clinics. My vision includes collaborating with local NGOs like Nuru Vision and government health authorities to integrate optometric services into existing primary healthcare structures. Crucially, I will develop culturally appropriate educational materials in Swahili and local dialects about early detection of glaucoma and age-related macular degeneration—conditions increasingly prevalent in Tanzania's aging urban population. My goal is not merely to treat vision problems but to build a sustainable infrastructure where eye health becomes normalized within community wellness frameworks.</w:t>
      </w:r>
    </w:p>
    <w:p>
      <w:pPr>
        <w:pStyle w:val="BodyText"/>
      </w:pPr>
      <w:r>
        <w:t xml:space="preserve">Financial considerations make this scholarship indispensable. My family’s income as subsistence farmers cannot support postgraduate studies without substantial aid, and I have exhausted all local funding options. This scholarship would cover tuition, clinical training costs, and essential equipment for my mobile clinic startup—allowing me to focus entirely on academic excellence rather than financial constraints. I am prepared to commit 5 years of service in Dar es Salaam upon completion of studies through the National Eye Health Program, ensuring our investment directly benefits the community we aim to serve.</w:t>
      </w:r>
    </w:p>
    <w:p>
      <w:pPr>
        <w:pStyle w:val="BodyText"/>
      </w:pPr>
      <w:r>
        <w:t xml:space="preserve">What distinguishes me is my proven ability to execute community-focused projects under challenging conditions. When I coordinated a vision screening at a crowded market in Temeke district during rainy season, I adapted by using waterproof equipment and mobile apps for data collection—reaching 150% of our target group. This adaptability stems from growing up in Tanzania's urban landscapes where resourcefulness is essential. My academic record reflects this resilience: I maintained a 3.8 GPA while managing community initiatives, and my research on "Barriers to Optometric Care Among Urban Poor in Dar es Salaam" was published in the East African Journal of Ophthalmology.</w:t>
      </w:r>
    </w:p>
    <w:p>
      <w:pPr>
        <w:pStyle w:val="BodyText"/>
      </w:pPr>
      <w:r>
        <w:t xml:space="preserve">Furthermore, I have secured preliminary commitments from two key stakeholders to support my post-graduation plans: Dr. Amina Juma, Director of the Tanzania National Eye Health Program, who has approved a site for our mobile clinic in Kariakoo; and the Dar es Salaam City Council, which will provide logistical support for community outreach. This demonstrates that my proposed work aligns with national health priorities and has local institutional backing—qualities that make me an ideal candidate to maximize this scholarship's impact.</w:t>
      </w:r>
    </w:p>
    <w:p>
      <w:pPr>
        <w:pStyle w:val="BodyText"/>
      </w:pPr>
      <w:r>
        <w:t xml:space="preserve">I understand the profound responsibility of being a recipient of this Scholarship Application Letter opportunity. I envision myself as more than just an Optometrist—I aim to become a catalyst for systemic change in Tanzania Dar es Salaam's eye care landscape, ensuring that no child misses school due to uncorrected vision and no elder loses independence from preventable blindness. This scholarship represents not merely financial assistance, but the key to unlocking a future where every resident of our vibrant city has the opportunity to see clearly and thrive.</w:t>
      </w:r>
    </w:p>
    <w:p>
      <w:pPr>
        <w:pStyle w:val="BodyText"/>
      </w:pPr>
      <w:r>
        <w:t xml:space="preserve">Thank you for considering my application. I welcome the opportunity to discuss how my skills, vision, and dedication align with your mission during an interview at your convenience. I have attached all required documents including academic transcripts, recommendation letters from MUHAS faculty members Dr. Kofi Mensah (Head of Optometry) and Dr. Fatuma Mwangi (Director of Dar es Salaam Eye Clinic), and detailed project reports for your review.</w:t>
      </w:r>
    </w:p>
    <w:p>
      <w:pPr>
        <w:pStyle w:val="BodyText"/>
      </w:pPr>
      <w:r>
        <w:t xml:space="preserve">With deepest respect for your work in advancing eye health across Tanzania,</w:t>
      </w:r>
    </w:p>
    <w:p>
      <w:pPr>
        <w:pStyle w:val="BodyText"/>
      </w:pPr>
      <w:r>
        <w:t xml:space="preserve">[Your Full Name]</w:t>
      </w:r>
    </w:p>
    <w:p>
      <w:pPr>
        <w:pStyle w:val="BodyText"/>
      </w:pPr>
      <w:r>
        <w:t xml:space="preserve">B.Sc. Optometry (Hons), Muhimbili University of Health and Allied Sciences</w:t>
      </w:r>
    </w:p>
    <w:p>
      <w:pPr>
        <w:pStyle w:val="BodyText"/>
      </w:pPr>
      <w:r>
        <w:t xml:space="preserve">Member, Tanzania Optometric Association (TOA) Student Chapter</w:t>
      </w:r>
    </w:p>
    <w:p>
      <w:pPr>
        <w:pStyle w:val="BodyText"/>
      </w:pPr>
      <w:r>
        <w:t xml:space="preserve">"The gift of sight is not merely seeing the world, but enabling others to see their potential." – Tanzanian Proverb</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Optometry in Dar es Salaam</dc:title>
  <dc:creator/>
  <dc:language>en</dc:language>
  <cp:keywords/>
  <dcterms:created xsi:type="dcterms:W3CDTF">2026-07-23T14:53:47Z</dcterms:created>
  <dcterms:modified xsi:type="dcterms:W3CDTF">2026-07-23T14:53:47Z</dcterms:modified>
</cp:coreProperties>
</file>

<file path=docProps/custom.xml><?xml version="1.0" encoding="utf-8"?>
<Properties xmlns="http://schemas.openxmlformats.org/officeDocument/2006/custom-properties" xmlns:vt="http://schemas.openxmlformats.org/officeDocument/2006/docPropsVTypes"/>
</file>