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Training</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Orthodontic Specialization Training in Afghanistan Kabul</w:t>
      </w:r>
    </w:p>
    <w:bookmarkEnd w:id="20"/>
    <w:p>
      <w:pPr>
        <w:pStyle w:val="BodyText"/>
      </w:pPr>
      <w:r>
        <w:t xml:space="preserve">Dr. Fatima Rahman, Director</w:t>
      </w:r>
      <w:r>
        <w:br/>
      </w:r>
      <w:r>
        <w:t xml:space="preserve">International Dental Scholarship Committee</w:t>
      </w:r>
      <w:r>
        <w:br/>
      </w:r>
      <w:r>
        <w:t xml:space="preserve">Afghanistan Medical Foundation (AMF)</w:t>
      </w:r>
      <w:r>
        <w:br/>
      </w:r>
      <w:r>
        <w:t xml:space="preserve">Kabul, Afghanistan</w:t>
      </w:r>
    </w:p>
    <w:p>
      <w:pPr>
        <w:pStyle w:val="BodyText"/>
      </w:pPr>
      <w:r>
        <w:t xml:space="preserve">Date: October 26, 2023</w:t>
      </w:r>
    </w:p>
    <w:bookmarkStart w:id="21" w:name="Xcef47ef26160d5984e15f1dd6dc3213f1ff6892"/>
    <w:p>
      <w:pPr>
        <w:pStyle w:val="Heading2"/>
      </w:pPr>
      <w:r>
        <w:t xml:space="preserve">Subject: Formal Scholarship Application for Advanced Orthodontic Training in Afghanistan Kabul</w:t>
      </w:r>
    </w:p>
    <w:bookmarkEnd w:id="21"/>
    <w:p>
      <w:pPr>
        <w:pStyle w:val="FirstParagraph"/>
      </w:pPr>
      <w:r>
        <w:t xml:space="preserve">Dear Dr. Rahman and Esteemed Members of the Scholarship Committee,</w:t>
      </w:r>
    </w:p>
    <w:p>
      <w:pPr>
        <w:pStyle w:val="BodyText"/>
      </w:pPr>
      <w:r>
        <w:t xml:space="preserve">It is with profound respect for your organization's transformative work in advancing dental healthcare across</w:t>
      </w:r>
      <w:r>
        <w:t xml:space="preserve"> </w:t>
      </w:r>
      <w:r>
        <w:rPr>
          <w:bCs/>
          <w:b/>
        </w:rPr>
        <w:t xml:space="preserve">Afghanistan Kabul</w:t>
      </w:r>
      <w:r>
        <w:t xml:space="preserve">, that I submit this Scholarship Application Letter seeking financial support for my specialized orthodontic training. As a dedicated dentist serving communities in Kabul for five years, I have witnessed firsthand the devastating impact of untreated malocclusion on children and young adults across our nation. This Scholarship Application Letter represents not merely an academic pursuit but a commitment to addressing a critical healthcare gap in</w:t>
      </w:r>
      <w:r>
        <w:t xml:space="preserve"> </w:t>
      </w:r>
      <w:r>
        <w:rPr>
          <w:bCs/>
          <w:b/>
        </w:rPr>
        <w:t xml:space="preserve">Afghanistan Kabul</w:t>
      </w:r>
      <w:r>
        <w:t xml:space="preserve">—one that affects over 15 million citizens with limited access to specialized dental care.</w:t>
      </w:r>
    </w:p>
    <w:p>
      <w:pPr>
        <w:pStyle w:val="BodyText"/>
      </w:pPr>
      <w:r>
        <w:t xml:space="preserve">My journey toward becoming an Orthodontist began during my undergraduate studies at the Kabul Medical University, where I graduated with honors in Dental Surgery. Throughout my clinical practice in Kabul's public health centers, I treated more than 3,000 patients annually—many suffering from severe dental anomalies resulting from malnutrition and limited preventive care. One case that profoundly shaped my resolve was a 14-year-old girl named Zahra who had been ostracized by her peers due to protruding teeth. After three years of delayed treatment, she finally received orthodontic intervention through a temporary mobile clinic initiative. The transformation in her confidence and social integration demonstrated how specialized care could alter life trajectories. This experience crystallized my mission: to become an Orthodontist who brings evidence-based solutions directly to underserved communities in</w:t>
      </w:r>
      <w:r>
        <w:t xml:space="preserve"> </w:t>
      </w:r>
      <w:r>
        <w:rPr>
          <w:bCs/>
          <w:b/>
        </w:rPr>
        <w:t xml:space="preserve">Afghanistan Kabul</w:t>
      </w:r>
      <w:r>
        <w:t xml:space="preserve">.</w:t>
      </w:r>
    </w:p>
    <w:p>
      <w:pPr>
        <w:pStyle w:val="BodyText"/>
      </w:pPr>
      <w:r>
        <w:t xml:space="preserve">The scarcity of trained Orthodontists in Afghanistan is catastrophic. With only 3 certified orthodontists serving a population of over 40 million, the need is overwhelming. In Kabul alone, dental hospitals operate with waitlists exceeding two years for basic orthodontic treatment. The World Health Organization (WHO) reports that oral health conditions contribute to 15% of disability-adjusted life years lost in Afghan children—conditions directly preventable with early orthodontic intervention. My Scholarship Application Letter therefore seeks not only personal advancement but strategic investment in a healthcare workforce capable of scaling impact across</w:t>
      </w:r>
      <w:r>
        <w:t xml:space="preserve"> </w:t>
      </w:r>
      <w:r>
        <w:rPr>
          <w:bCs/>
          <w:b/>
        </w:rPr>
        <w:t xml:space="preserve">Afghanistan Kabul</w:t>
      </w:r>
      <w:r>
        <w:t xml:space="preserve"> </w:t>
      </w:r>
      <w:r>
        <w:t xml:space="preserve">and beyond.</w:t>
      </w:r>
    </w:p>
    <w:p>
      <w:pPr>
        <w:pStyle w:val="BodyText"/>
      </w:pPr>
      <w:r>
        <w:t xml:space="preserve">I propose to pursue advanced certification at the International Orthodontic Academy (IOA) in Cairo—a program uniquely equipped to deliver context-sensitive training for resource-limited settings. The IOA curriculum specifically addresses challenges faced in countries like Afghanistan, including adaptive appliance techniques for limited infrastructure and culturally competent patient communication. Crucially, this training will equip me with skills to establish mobile orthodontic units operating from community centers across Kabul's districts—reaching patients who cannot travel to overcrowded hospitals. My proposed model includes partnerships with local schools and women's cooperatives to identify at-risk children early, reducing treatment complexity by 60% based on similar programs in Pakistan.</w:t>
      </w:r>
    </w:p>
    <w:p>
      <w:pPr>
        <w:pStyle w:val="BodyText"/>
      </w:pPr>
      <w:r>
        <w:t xml:space="preserve">The financial barrier to this training represents the most significant obstacle. While I have secured partial funding from my current employer, Kabul Provincial Hospital, the $18,500 tuition and living expenses remain unmet. This Scholarship Application Letter is thus a plea for strategic partnership: $12,000 toward program costs and $6,500 for community outreach infrastructure in Kabul. Your support would catalyze immediate impact—enabling me to return to Afghanistan within 18 months with specialized skills and a pilot mobile clinic ready to serve 5,000 children annually. This aligns perfectly with AMF's mission of "healthcare that heals communities" as demonstrated by your recent dental outreach in Charikar district.</w:t>
      </w:r>
    </w:p>
    <w:p>
      <w:pPr>
        <w:pStyle w:val="BodyText"/>
      </w:pPr>
      <w:r>
        <w:t xml:space="preserve">My commitment extends beyond clinical training to sustainable community integration. I have already developed a partnership framework with Kabul University's School of Public Health for joint training programs, ensuring knowledge transfer through mentorship. Upon completion, I will establish the "Kabul Youth Smile Initiative," a network of 12 community-based orthodontic hubs operating within existing health centers. This initiative addresses Afghanistan's most pressing challenge: delivering specialized care without requiring patients to travel long distances or abandon school or work—a critical factor in conservative communities where mobility restrictions are common.</w:t>
      </w:r>
    </w:p>
    <w:p>
      <w:pPr>
        <w:pStyle w:val="BodyText"/>
      </w:pPr>
      <w:r>
        <w:t xml:space="preserve">The personal stakes for me are deeply intertwined with Kabul's reality. As a mother of two daughters who face daily barriers to dental care due to cost and stigma, I understand the cultural weight of this work. In our society, oral health is often dismissed as "non-urgent," yet it profoundly affects education outcomes (a study by Afghanistan Ministry of Health showed 42% absenteeism among children with untreated dental pain) and economic opportunity. Becoming an Orthodontist allows me to reframe this narrative: to position dental health as integral to national development—a perspective I will champion through workshops for teachers and community leaders across Kabul.</w:t>
      </w:r>
    </w:p>
    <w:p>
      <w:pPr>
        <w:pStyle w:val="BodyText"/>
      </w:pPr>
      <w:r>
        <w:t xml:space="preserve">My clinical portfolio includes 12 peer-reviewed publications on indigenous oral healthcare practices in Afghanistan, which informed my approach to culturally sensitive orthodontics. I have also trained 28 community health workers in basic dental screenings—proving my ability to build local capacity. The scholarship would amplify these efforts, enabling me to incorporate advanced technologies like digital scan systems adapted for low-resource settings (tested successfully in a pilot at Kabul Children's Hospital). This innovation reduces appointment times by 70%, making care accessible during school hours—a vital consideration for Afghan youth.</w:t>
      </w:r>
    </w:p>
    <w:p>
      <w:pPr>
        <w:pStyle w:val="BodyText"/>
      </w:pPr>
      <w:r>
        <w:t xml:space="preserve">Finally, this Scholarship Application Letter is not merely a request—it is a promise. I pledge to document all outcomes through an annual impact report shared with AMF and the Ministry of Public Health. The metrics will include: (1) number of patients served, (2) reduction in treatment wait times, (3) training completion rates for local health workers, and (4) community surveys measuring self-reported confidence improvements. I envision this scholarship as the first investment in a long-term partnership where AMF's support directly translates to measurable healthcare equity in</w:t>
      </w:r>
      <w:r>
        <w:t xml:space="preserve"> </w:t>
      </w:r>
      <w:r>
        <w:rPr>
          <w:bCs/>
          <w:b/>
        </w:rPr>
        <w:t xml:space="preserve">Afghanistan Kabul</w:t>
      </w:r>
      <w:r>
        <w:t xml:space="preserve">.</w:t>
      </w:r>
    </w:p>
    <w:p>
      <w:pPr>
        <w:pStyle w:val="BodyText"/>
      </w:pPr>
      <w:r>
        <w:t xml:space="preserve">With deep gratitude for your consideration, I affirm that my path as an Orthodontist is inseparable from Afghanistan's progress. In Kabul, where children should be building futures rather than hiding their smiles, your support would transform hope into tangible healthcare. I welcome the opportunity to discuss how this scholarship will catalyze a movement toward oral health justice in our nation.</w:t>
      </w:r>
    </w:p>
    <w:p>
      <w:pPr>
        <w:pStyle w:val="BodyText"/>
      </w:pPr>
      <w:r>
        <w:t xml:space="preserve">Respectfully submitted,</w:t>
      </w:r>
    </w:p>
    <w:p>
      <w:pPr>
        <w:pStyle w:val="BodyText"/>
      </w:pPr>
      <w:r>
        <w:t xml:space="preserve">Dr. Amina Karim</w:t>
      </w:r>
    </w:p>
    <w:p>
      <w:pPr>
        <w:pStyle w:val="BodyText"/>
      </w:pPr>
      <w:r>
        <w:t xml:space="preserve">Dental Surgeon, Kabul Provincial Hospital (2018–Present)</w:t>
      </w:r>
    </w:p>
    <w:p>
      <w:pPr>
        <w:pStyle w:val="BodyText"/>
      </w:pPr>
      <w:r>
        <w:t xml:space="preserve">Kabul, Afghanistan | +93 79 123 4567 | amina.karim@kabulhospital.gov.af</w:t>
      </w:r>
    </w:p>
    <w:p>
      <w:pPr>
        <w:pStyle w:val="BodyText"/>
      </w:pPr>
      <w:r>
        <w:rPr>
          <w:iCs/>
          <w:i/>
        </w:rPr>
        <w:t xml:space="preserve">This Scholarship Application Letter was prepared with meticulous attention to the unique healthcare needs of Afghanistan Kabul, emphasizing sustainable orthodontic capacity building in a context where every treated smile represents renewed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Training in Afghanistan Kabul</dc:title>
  <dc:creator/>
  <dc:language>en</dc:language>
  <cp:keywords/>
  <dcterms:created xsi:type="dcterms:W3CDTF">2026-07-23T11:48:17Z</dcterms:created>
  <dcterms:modified xsi:type="dcterms:W3CDTF">2026-07-23T11:48:17Z</dcterms:modified>
</cp:coreProperties>
</file>

<file path=docProps/custom.xml><?xml version="1.0" encoding="utf-8"?>
<Properties xmlns="http://schemas.openxmlformats.org/officeDocument/2006/custom-properties" xmlns:vt="http://schemas.openxmlformats.org/officeDocument/2006/docPropsVTypes"/>
</file>