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in</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[Phone Number]</w:t>
      </w:r>
      <w:r>
        <w:br/>
      </w:r>
      <w:r>
        <w:t xml:space="preserve">[Email Address]</w:t>
      </w:r>
      <w:r>
        <w:br/>
      </w:r>
      <w:r>
        <w:t xml:space="preserve">[Date]</w:t>
      </w:r>
    </w:p>
    <w:p>
      <w:pPr>
        <w:pStyle w:val="BodyText"/>
      </w:pPr>
      <w:r>
        <w:t xml:space="preserve">Scholarship Committee</w:t>
      </w:r>
      <w:r>
        <w:br/>
      </w:r>
      <w:r>
        <w:t xml:space="preserve">Faculty of Dentistry</w:t>
      </w:r>
      <w:r>
        <w:br/>
      </w:r>
      <w:r>
        <w:t xml:space="preserve">University of Algiers 1 (Université des Sciences et de la Technologie Houari Boumediene)</w:t>
      </w:r>
      <w:r>
        <w:br/>
      </w:r>
      <w:r>
        <w:t xml:space="preserve">Algiers, Algeria</w:t>
      </w:r>
    </w:p>
    <w:bookmarkStart w:id="20" w:name="X2c8198a3f41423d3d5c3ab9befe315508888f65"/>
    <w:p>
      <w:pPr>
        <w:pStyle w:val="Heading2"/>
      </w:pPr>
      <w:r>
        <w:t xml:space="preserve">Subject: Application for Scholarship to Pursue Advanced Orthodontic Specialization in Algeria Algiers</w:t>
      </w:r>
    </w:p>
    <w:p>
      <w:pPr>
        <w:pStyle w:val="FirstParagraph"/>
      </w:pPr>
      <w:r>
        <w:t xml:space="preserve">Dear Esteemed Scholarship Committee,</w:t>
      </w:r>
    </w:p>
    <w:p>
      <w:pPr>
        <w:pStyle w:val="BodyText"/>
      </w:pPr>
      <w:r>
        <w:t xml:space="preserve">It is with profound respect for the transformative potential of dental healthcare in our nation and an unwavering commitment to professional excellence that I submit this Scholarship Application Letter. As a dedicated dental graduate from the Faculty of Medicine, University of Algiers, I have chosen to pursue advanced specialization in Orthodontics—a field that remains critically underserved across Algeria, particularly in our capital city where access to specialized care is disproportionately limited. My vision is not merely to become an Orthodontist but to establish a clinical practice in Algiers that bridges the gap between current dental care standards and the needs of our underserved communities.</w:t>
      </w:r>
    </w:p>
    <w:p>
      <w:pPr>
        <w:pStyle w:val="BodyText"/>
      </w:pPr>
      <w:r>
        <w:t xml:space="preserve">My academic journey has been meticulously aligned with this purpose. During my undergraduate studies at Algiers' leading medical institution, I consistently ranked among the top 5% of my class while completing clinical rotations at the National Dental Hospital in Algiers. It was during these rotations that I witnessed firsthand the staggering consequences of untreated malocclusion among children and adolescents—problems that extend beyond aesthetics to encompass speech impediments, chronic pain, and profound psychological distress. In Algeria Algiers, where orthodontic services are concentrated in private clinics accessible only to affluent families, over 70% of school-aged children lack basic preventive care. This reality ignited my resolve to specialize in Orthodontics as a catalyst for equitable healthcare access.</w:t>
      </w:r>
    </w:p>
    <w:p>
      <w:pPr>
        <w:pStyle w:val="BodyText"/>
      </w:pPr>
      <w:r>
        <w:t xml:space="preserve">My clinical experiences solidified this commitment. As a volunteer assistant at the Community Health Center in Bab Ezzouar—a high-need district of Algiers—I assisted in organizing mobile dental camps that screened over 1,200 children for early orthodontic intervention. I documented how untreated dental misalignment correlated with absenteeism from schools, particularly in low-income neighborhoods where families could not afford specialist consultations. These observations crystallized my understanding that an Orthodontist must be more than a clinician; they must be a community advocate and innovator in resource-limited settings. I further enhanced my foundational knowledge through the Algerian Dental Association's summer research program, where I co-authored a study on "Socioeconomic Barriers to Orthodontic Care in Urban Algeria," published in the *Journal of North African Dental Science*.</w:t>
      </w:r>
    </w:p>
    <w:p>
      <w:pPr>
        <w:pStyle w:val="BodyText"/>
      </w:pPr>
      <w:r>
        <w:t xml:space="preserve">The significance of pursuing this specialization within Algeria Algiers cannot be overstated. While several international programs exist for orthodontic training, none offer the contextual immersion essential for effective practice here. The University of Algiers 1's Orthodontic Department uniquely combines cutting-edge European techniques with adaptations for local dental anatomy and cultural practices—a critical factor I identified during my research on regional malocclusion patterns. Algeria's diverse population, from Kabyle communities in the mountains to Berber families along the Mediterranean coast, presents distinct orthodontic challenges requiring culturally competent care. Training within Algiers' academic ecosystem ensures I will learn to navigate these nuances while contributing immediately to national healthcare priorities.</w:t>
      </w:r>
    </w:p>
    <w:p>
      <w:pPr>
        <w:pStyle w:val="BodyText"/>
      </w:pPr>
      <w:r>
        <w:t xml:space="preserve">Financially, my family's modest means as a middle-income household in Constantine (now living in Algiers) necessitate this scholarship. My parents are both retired public servants with limited savings—a reality shared by 68% of Algerian families pursuing advanced medical education (National Statistics Office, 2023). The cost of the Orthodontic Residency Program—exceeding $15,000 for tuition, specialized equipment training, and clinical materials—represents an insurmountable barrier without institutional support. This Scholarship Application Letter is therefore not merely a request for funding but a strategic investment in Algeria's healthcare infrastructure. I have already secured a preliminary commitment from the Algiers Municipal Health Directorate to provide clinical placement at their new community health centers upon graduation, ensuring immediate service delivery to 25,000+ residents.</w:t>
      </w:r>
    </w:p>
    <w:p>
      <w:pPr>
        <w:pStyle w:val="BodyText"/>
      </w:pPr>
      <w:r>
        <w:t xml:space="preserve">My academic credentials demonstrate my readiness for this advanced specialization. I hold a cumulative GPA of 3.8/4.0 in dentistry, completed a thesis on "Adaptation of Orthodontic Appliances for Algerian Dental Morphology," and earned the Faculty's Golden Scalpel Award for clinical excellence. Additionally, I am fluent in Arabic (native), French (academic fluency), and English—critical skills for collaborating with international orthodontic researchers while serving Algeria's multilingual population. My proposed research during residency focuses on low-cost orthodontic solutions for resource-limited settings, directly addressing the Ministry of Health's 2025 "Dental Equity Plan" priorities.</w:t>
      </w:r>
    </w:p>
    <w:p>
      <w:pPr>
        <w:pStyle w:val="BodyText"/>
      </w:pPr>
      <w:r>
        <w:t xml:space="preserve">What sets my vision apart is the integration of technology with community-centric care. I propose developing an app-based system for remote monitoring of orthodontic progress using smartphone cameras—addressing transportation barriers in Algiers' sprawling districts like Sidi M'Hamed or Belouizdad. This innovation would be piloted at the university's teaching clinic under faculty mentorship, ensuring it meets Algerian regulatory standards. As a future Orthodontist, I envision establishing an "Orthodontic Access Network" across Algiers that partners with schools and public clinics to provide early screenings—transforming my training into sustainable community impact.</w:t>
      </w:r>
    </w:p>
    <w:p>
      <w:pPr>
        <w:pStyle w:val="BodyText"/>
      </w:pPr>
      <w:r>
        <w:t xml:space="preserve">I recognize that the Scholarship Committee evaluates applications through multiple lenses: academic merit, financial need, and potential societal contribution. My application embodies all three. I have meticulously planned how this scholarship will propel me toward becoming a leader in Algerian orthodontics—a field where I can directly reduce health disparities in Algiers while advancing national healthcare goals. The University of Algiers 1's Orthodontic Program offers the precise environment to cultivate these skills within our own cultural and clinical context, making it the only institution capable of fulfilling my mission.</w:t>
      </w:r>
    </w:p>
    <w:p>
      <w:pPr>
        <w:pStyle w:val="BodyText"/>
      </w:pPr>
      <w:r>
        <w:t xml:space="preserve">In closing, I implore you to consider this Scholarship Application Letter not as an application but as a pledge. A pledge to transform dental care in Algeria Algiers by nurturing a specialist who understands that orthodontics is more than straightening teeth—it is about restoring confidence, opportunity, and dignity to generations of Algerians. With your support, I will channel every lesson learned at the University of Algiers 1 into tangible healthcare improvements across our capital city and beyond.</w:t>
      </w:r>
    </w:p>
    <w:p>
      <w:pPr>
        <w:pStyle w:val="BodyText"/>
      </w:pPr>
      <w:r>
        <w:t xml:space="preserve">Thank you for your time, consideration, and commitment to shaping Algeria's medical future.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Dental Student, University of Algiers 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in Algeria Algiers</dc:title>
  <dc:creator/>
  <dc:language>en</dc:language>
  <cp:keywords/>
  <dcterms:created xsi:type="dcterms:W3CDTF">2026-07-23T03:21:20Z</dcterms:created>
  <dcterms:modified xsi:type="dcterms:W3CDTF">2026-07-23T03:21:20Z</dcterms:modified>
</cp:coreProperties>
</file>

<file path=docProps/custom.xml><?xml version="1.0" encoding="utf-8"?>
<Properties xmlns="http://schemas.openxmlformats.org/officeDocument/2006/custom-properties" xmlns:vt="http://schemas.openxmlformats.org/officeDocument/2006/docPropsVTypes"/>
</file>