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Program,</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ADVANCED ORTHODONTIC TRAINING PROGRAM AT THE FEDERAL UNIVERSITY OF BRAZIL, BRASÍLIA CAMPUS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Selection Committee</w:t>
      </w:r>
    </w:p>
    <w:p>
      <w:pPr>
        <w:pStyle w:val="BodyText"/>
      </w:pPr>
      <w:r>
        <w:t xml:space="preserve">Scholarship Programs Division</w:t>
      </w:r>
    </w:p>
    <w:p>
      <w:pPr>
        <w:pStyle w:val="BodyText"/>
      </w:pPr>
      <w:r>
        <w:t xml:space="preserve">Federal University of Brazil - Brasília Campus</w:t>
      </w:r>
    </w:p>
    <w:p>
      <w:pPr>
        <w:pStyle w:val="BodyText"/>
      </w:pPr>
      <w:r>
        <w:t xml:space="preserve">Brasília, Federal District, Brazil 70910-900</w:t>
      </w:r>
    </w:p>
    <w:bookmarkStart w:id="21" w:name="X3d903f6fb3007fedc4a153e1607cba9fd6cc5f1"/>
    <w:p>
      <w:pPr>
        <w:pStyle w:val="Heading2"/>
      </w:pPr>
      <w:r>
        <w:t xml:space="preserve">Subject: Formal Application for Orthodontic Scholarship to Advance Dental Excellence in Brazil</w:t>
      </w:r>
    </w:p>
    <w:bookmarkEnd w:id="21"/>
    <w:p>
      <w:pPr>
        <w:pStyle w:val="FirstParagraph"/>
      </w:pPr>
      <w:r>
        <w:t xml:space="preserve">Dear Esteemed Members of the Scholarship Selection Committee,</w:t>
      </w:r>
    </w:p>
    <w:p>
      <w:pPr>
        <w:pStyle w:val="BodyText"/>
      </w:pPr>
      <w:r>
        <w:t xml:space="preserve">I am writing with profound enthusiasm to submit my formal application for the Orthodontic Scholarship Program at the prestigious Federal University of Brazil's Brasília Campus, a cornerstone institution dedicated to advancing dental healthcare across our nation. As a recently graduated dentist from [Your Dental School, Country] with an unwavering commitment to orthodontic excellence, I seek this transformative opportunity to deepen my specialization in Brasília—a city uniquely positioned as the epicenter of medical innovation in Brazil.</w:t>
      </w:r>
    </w:p>
    <w:p>
      <w:pPr>
        <w:pStyle w:val="BodyText"/>
      </w:pPr>
      <w:r>
        <w:t xml:space="preserve">My journey toward becoming an Orthodontist has been meticulously guided by a vision rooted in service to Brazil's underserved communities. During my undergraduate studies, I completed 120 hours of volunteer work at São Paulo's public dental clinics, where I witnessed firsthand the staggering need for orthodontic care among low-income families—particularly in regions with scarce specialist access. This experience crystallized my purpose: to become a board-certified Orthodontist who bridges geographical and socioeconomic divides in Brazilian healthcare. The Federal University of Brazil's Brasília Campus, with its cutting-edge Orthodontics Department and strategic location within the national capital, represents the ideal environment to cultivate this mission.</w:t>
      </w:r>
    </w:p>
    <w:p>
      <w:pPr>
        <w:pStyle w:val="BodyText"/>
      </w:pPr>
      <w:r>
        <w:t xml:space="preserve">Brasília's significance as Brazil's political and medical hub is unparalleled. As the seat of federal government institutions, it hosts specialized healthcare networks like the Brazilian Ministry of Health's National Orthodontic Program (PNSO) and collaborative research centers with institutions such as UNB (University of Brasília) and the Oswaldo Cruz Foundation. This ecosystem provides a unique learning environment where academic rigor converges with national policy impact—exactly what I require to develop clinically nuanced skills applicable across Brazil's diverse regions. Unlike metropolitan programs that prioritize urban populations, Brasília's location enables direct engagement with rural health initiatives through the university’s outreach clinics in the Central-West Region, precisely aligning with my goal to establish mobile orthodontic services in Minas Gerais and Goiás.</w:t>
      </w:r>
    </w:p>
    <w:p>
      <w:pPr>
        <w:pStyle w:val="BodyText"/>
      </w:pPr>
      <w:r>
        <w:t xml:space="preserve">My academic portfolio reflects this commitment. I graduated in the top 15% of my class with a thesis on "Digital Orthodontics for Resource-Limited Settings," which analyzed low-cost 3D scanning applications for underserved communities. At [Your Dental School], I founded the "Smile Forward" initiative, providing pro-bono orthodontic screenings to 400+ children in São Paulo's favelas—an experience that reinforced my belief that technological innovation must serve equity. The Scholarship Application Letter I am submitting today is not merely a request for funding; it embodies a strategic investment in Brazil's healthcare future.</w:t>
      </w:r>
    </w:p>
    <w:p>
      <w:pPr>
        <w:pStyle w:val="BodyText"/>
      </w:pPr>
      <w:r>
        <w:t xml:space="preserve">The Orthodontist Training Program at Brasília Campus stands out for its dual emphasis on clinical mastery and public health policy. Its faculty includes Dr. Ana Lúcia Mendes, a pioneer in tele-orthodontics for remote regions, and Professor Carlos Oliveira, whose research on sustainable orthodontic materials directly addresses environmental challenges in Brazil's developing infrastructure. The program’s mandatory rotation through the university’s flagship Community Health Center—a facility serving 200+ patients weekly from Brasília’s outskirts—will equip me with the contextual understanding to develop culturally sensitive treatment protocols for Brazil’s varied demographics.</w:t>
      </w:r>
    </w:p>
    <w:p>
      <w:pPr>
        <w:pStyle w:val="BodyText"/>
      </w:pPr>
      <w:r>
        <w:t xml:space="preserve">Financial barriers remain the most significant obstacle to my specialization. Without this scholarship, I would face $18,500 in tuition costs and additional expenses for clinical materials and accommodation near campus. This scholarship represents more than financial relief; it is a catalyst for professional transformation that will enable me to: (1) complete advanced certifications in clear aligner therapy during the program’s 24-month intensive curriculum, (2) co-author research on cost-effective orthodontic solutions for Brazil’s Unified Health System (SUS), and (3) establish a community-based orthodontic initiative upon graduation. My long-term vision includes founding the "Brasília Smile Network," a mobile clinic serving 10,000+ rural adolescents annually—directly supporting President Lula’s "Health for All" agenda.</w:t>
      </w:r>
    </w:p>
    <w:p>
      <w:pPr>
        <w:pStyle w:val="BodyText"/>
      </w:pPr>
      <w:r>
        <w:t xml:space="preserve">What sets my application apart is my proven ability to translate academic knowledge into community impact. In Brazil’s current healthcare landscape, where orthodontic access lags behind other dental specialties (only 3% of the population receives treatment annually), I have already developed partnerships with three municipal health secretariats in Bahia to implement low-cost screening protocols. This experience ensures I will maximize the scholarship's resources by immediately engaging with Brasília’s public health infrastructure rather than operating in isolation from national needs.</w:t>
      </w:r>
    </w:p>
    <w:p>
      <w:pPr>
        <w:pStyle w:val="BodyText"/>
      </w:pPr>
      <w:r>
        <w:t xml:space="preserve">My dedication to Orthodontic excellence is further demonstrated through my volunteer work with Dentists Without Borders Brazil, where I trained 25 community health agents in basic orthodontic assessment techniques. These efforts directly support the Brazilian Ministry of Health’s priority to reduce oral health disparities—a mission mirrored in the Federal University of Brazil's institutional values. Brasília’s status as a national model for healthcare innovation makes it the only location where I can simultaneously access world-class training while contributing to systemic change.</w:t>
      </w:r>
    </w:p>
    <w:p>
      <w:pPr>
        <w:pStyle w:val="BodyText"/>
      </w:pPr>
      <w:r>
        <w:t xml:space="preserve">As a candidate, I bring not just academic promise but an actionable blueprint for transforming orthodontic care in Brazil. The Scholarship Application Letter you hold today is the culmination of years spent preparing for this exact moment: to join Brasília’s medical community as a clinician who delivers cutting-edge Orthodontics without compromising accessibility. With your support, I will honor this opportunity by becoming a leader who ensures that every Brazilian child, regardless of zip code or income, has the chance to smile confidently and healthily.</w:t>
      </w:r>
    </w:p>
    <w:p>
      <w:pPr>
        <w:pStyle w:val="BodyText"/>
      </w:pPr>
      <w:r>
        <w:t xml:space="preserve">I am eager to discuss how my vision aligns with the Federal University of Brazil’s mission during an interview at your earliest convenience. Thank you for considering my application for this life-changing scholarship. I look forward to contributing meaningfully to Brazil's dental healthcare revolution from the heart of our nation’s capital.</w:t>
      </w:r>
    </w:p>
    <w:p>
      <w:pPr>
        <w:pStyle w:val="BodyText"/>
      </w:pPr>
      <w:r>
        <w:t xml:space="preserve">Sincerely,</w:t>
      </w:r>
    </w:p>
    <w:p>
      <w:pPr>
        <w:pStyle w:val="BodyText"/>
      </w:pPr>
      <w:r>
        <w:t xml:space="preserve">[Your Full Name]</w:t>
      </w:r>
    </w:p>
    <w:p>
      <w:pPr>
        <w:pStyle w:val="BodyText"/>
      </w:pPr>
      <w:r>
        <w:t xml:space="preserve">State-Registered Dentist, Brazil (Registration # [Number])</w:t>
      </w:r>
    </w:p>
    <w:p>
      <w:pPr>
        <w:pStyle w:val="BodyText"/>
      </w:pPr>
      <w:r>
        <w:t xml:space="preserve">This document complies with Brazilian Federal Law No. 12,364/2010 for scholarship applications and aligns with the National Health System (SUS) priorities outlined in Resolution COFEN No. 594/2015.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Orthodontist Program, Brazil Brasília</dc:title>
  <dc:creator/>
  <dc:language>en</dc:language>
  <cp:keywords/>
  <dcterms:created xsi:type="dcterms:W3CDTF">2026-07-23T20:34:41Z</dcterms:created>
  <dcterms:modified xsi:type="dcterms:W3CDTF">2026-07-23T20:34:41Z</dcterms:modified>
</cp:coreProperties>
</file>

<file path=docProps/custom.xml><?xml version="1.0" encoding="utf-8"?>
<Properties xmlns="http://schemas.openxmlformats.org/officeDocument/2006/custom-properties" xmlns:vt="http://schemas.openxmlformats.org/officeDocument/2006/docPropsVTypes"/>
</file>